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3E48EB" w:rsidRPr="00197CE0" w:rsidTr="003E48EB">
        <w:tc>
          <w:tcPr>
            <w:tcW w:w="3307" w:type="dxa"/>
            <w:shd w:val="clear" w:color="auto" w:fill="auto"/>
          </w:tcPr>
          <w:p w:rsidR="003E48EB" w:rsidRPr="00197CE0" w:rsidRDefault="003E48EB" w:rsidP="00B01F9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3E48EB" w:rsidRPr="00197CE0" w:rsidRDefault="003E48EB" w:rsidP="00B01F9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3E48EB" w:rsidRPr="00197CE0" w:rsidRDefault="003E48EB" w:rsidP="00B01F9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8EB" w:rsidRDefault="003E48EB" w:rsidP="003E48EB">
      <w:pPr>
        <w:widowControl w:val="0"/>
        <w:shd w:val="clear" w:color="auto" w:fill="FFFFFF"/>
        <w:autoSpaceDE w:val="0"/>
        <w:spacing w:after="0" w:line="240" w:lineRule="auto"/>
        <w:ind w:right="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48EB" w:rsidRDefault="003E48EB" w:rsidP="003E48EB">
      <w:pPr>
        <w:widowControl w:val="0"/>
        <w:shd w:val="clear" w:color="auto" w:fill="FFFFFF"/>
        <w:autoSpaceDE w:val="0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48EB" w:rsidRPr="00FF2513" w:rsidRDefault="003E48EB" w:rsidP="003E48EB">
      <w:pPr>
        <w:widowControl w:val="0"/>
        <w:shd w:val="clear" w:color="auto" w:fill="FFFFFF"/>
        <w:autoSpaceDE w:val="0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25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ОЛОЖЕНИЕ</w:t>
      </w:r>
    </w:p>
    <w:p w:rsidR="003E48EB" w:rsidRPr="00FF2513" w:rsidRDefault="003E48EB" w:rsidP="003E48EB">
      <w:pPr>
        <w:widowControl w:val="0"/>
        <w:shd w:val="clear" w:color="auto" w:fill="FFFFFF"/>
        <w:autoSpaceDE w:val="0"/>
        <w:spacing w:after="0" w:line="240" w:lineRule="auto"/>
        <w:ind w:right="3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25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межрегионального </w:t>
      </w:r>
      <w:r w:rsidRPr="00FF25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-конкурса</w:t>
      </w:r>
      <w:r w:rsidRPr="00FF25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«Золотые крупинки»</w:t>
      </w:r>
    </w:p>
    <w:p w:rsidR="003E48EB" w:rsidRPr="00FF2513" w:rsidRDefault="003E48EB" w:rsidP="003E48EB">
      <w:pPr>
        <w:widowControl w:val="0"/>
        <w:shd w:val="clear" w:color="auto" w:fill="FFFFFF"/>
        <w:autoSpaceDE w:val="0"/>
        <w:spacing w:after="0" w:line="240" w:lineRule="auto"/>
        <w:ind w:right="3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48EB" w:rsidRPr="00FF2513" w:rsidRDefault="003E48EB" w:rsidP="003E48E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eastAsia="ru-RU"/>
        </w:rPr>
      </w:pPr>
    </w:p>
    <w:p w:rsidR="003E48EB" w:rsidRPr="00FF2513" w:rsidRDefault="003E48EB" w:rsidP="003E48E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2513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Каждая минута, каждое брошенное невзначай слово и взгляд, каждая глубокая или шутливая мысль, каждое незаметное движение человеческого сердца, так </w:t>
      </w:r>
      <w:proofErr w:type="gramStart"/>
      <w:r w:rsidRPr="00FF2513">
        <w:rPr>
          <w:rFonts w:ascii="Times New Roman" w:eastAsia="Times New Roman" w:hAnsi="Times New Roman"/>
          <w:b/>
          <w:shd w:val="clear" w:color="auto" w:fill="FFFFFF"/>
          <w:lang w:eastAsia="ru-RU"/>
        </w:rPr>
        <w:t>же</w:t>
      </w:r>
      <w:proofErr w:type="gramEnd"/>
      <w:r w:rsidRPr="00FF2513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как и летучий пух тополя или огонь звезды в ночной луже, - все это крупинки золотой пыли.</w:t>
      </w:r>
      <w:r w:rsidRPr="00FF2513">
        <w:rPr>
          <w:rFonts w:ascii="Arial" w:eastAsia="Times New Roman" w:hAnsi="Arial" w:cs="Arial"/>
          <w:b/>
          <w:sz w:val="18"/>
          <w:szCs w:val="18"/>
          <w:shd w:val="clear" w:color="auto" w:fill="FFFFFF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Мы, литераторы, извлекаем их десятилетиями, эти миллионы песчинок, собираем незаметно для самих себя, превращаем в сплав и потом выковываем из этого сплава свою "золотую розу"- повесть, роман или поэму. Наше творчество предназначается для того, чтобы красота земли, призыв к борьбе за счастье, радость и свободу, широта человеческого сердца и сила разума преобладали над тьмой и с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веркали, как незаходящее солнце</w:t>
      </w:r>
      <w:r w:rsidRPr="00FF251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3E48EB" w:rsidRPr="00FF2513" w:rsidRDefault="003E48EB" w:rsidP="003E48E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E48EB" w:rsidRPr="00FF2513" w:rsidRDefault="003E48EB" w:rsidP="003E48E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251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К. Г. Паустовский.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«</w:t>
      </w:r>
      <w:r w:rsidRPr="00FF251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Золотая роза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3E48EB" w:rsidRPr="00FF2513" w:rsidRDefault="003E48EB" w:rsidP="003E48EB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2513"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</w:p>
    <w:p w:rsidR="003E48EB" w:rsidRPr="00FF2513" w:rsidRDefault="003E48EB" w:rsidP="003E48EB">
      <w:pPr>
        <w:widowControl w:val="0"/>
        <w:shd w:val="clear" w:color="auto" w:fill="FFFFFF"/>
        <w:autoSpaceDE w:val="0"/>
        <w:spacing w:after="0" w:line="240" w:lineRule="auto"/>
        <w:ind w:right="36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E48EB" w:rsidRPr="00FF2513" w:rsidRDefault="003E48EB" w:rsidP="003E48EB">
      <w:pPr>
        <w:widowControl w:val="0"/>
        <w:shd w:val="clear" w:color="auto" w:fill="FFFFFF"/>
        <w:autoSpaceDE w:val="0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E48EB" w:rsidRPr="00FF2513" w:rsidRDefault="003E48EB" w:rsidP="003E48EB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FF2513">
        <w:rPr>
          <w:rFonts w:ascii="Times New Roman" w:eastAsia="Times New Roman" w:hAnsi="Times New Roman"/>
          <w:b/>
          <w:bCs/>
          <w:lang w:eastAsia="ru-RU"/>
        </w:rPr>
        <w:t>Общее положение</w:t>
      </w:r>
    </w:p>
    <w:p w:rsidR="003E48EB" w:rsidRPr="00FF2513" w:rsidRDefault="003E48EB" w:rsidP="003E48EB">
      <w:pPr>
        <w:widowControl w:val="0"/>
        <w:shd w:val="clear" w:color="auto" w:fill="FFFFFF"/>
        <w:autoSpaceDE w:val="0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E48EB" w:rsidRPr="00FF2513" w:rsidRDefault="003E48EB" w:rsidP="003E48EB">
      <w:pPr>
        <w:widowControl w:val="0"/>
        <w:shd w:val="clear" w:color="auto" w:fill="FFFFFF"/>
        <w:autoSpaceDE w:val="0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lang w:val="en-US"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/>
          <w:shd w:val="clear" w:color="auto" w:fill="FFFFFF"/>
        </w:rPr>
      </w:pPr>
      <w:r w:rsidRPr="00FF2513">
        <w:rPr>
          <w:rFonts w:ascii="Times New Roman" w:eastAsia="Times New Roman" w:hAnsi="Times New Roman"/>
          <w:lang w:eastAsia="ru-RU"/>
        </w:rPr>
        <w:t xml:space="preserve">Девиз </w:t>
      </w:r>
      <w:proofErr w:type="gramStart"/>
      <w:r w:rsidRPr="00FF2513">
        <w:rPr>
          <w:rFonts w:ascii="Times New Roman" w:eastAsia="Times New Roman" w:hAnsi="Times New Roman"/>
          <w:lang w:eastAsia="ru-RU"/>
        </w:rPr>
        <w:t xml:space="preserve">фестиваля: </w:t>
      </w:r>
      <w:r>
        <w:rPr>
          <w:rFonts w:ascii="Times New Roman" w:hAnsi="Times New Roman"/>
          <w:shd w:val="clear" w:color="auto" w:fill="FFFFFF"/>
        </w:rPr>
        <w:t> «</w:t>
      </w:r>
      <w:proofErr w:type="gramEnd"/>
      <w:r w:rsidRPr="00FF2513">
        <w:rPr>
          <w:rFonts w:ascii="Times New Roman" w:hAnsi="Times New Roman"/>
          <w:shd w:val="clear" w:color="auto" w:fill="FFFFFF"/>
        </w:rPr>
        <w:t>Человеку никак нельзя жить без род</w:t>
      </w:r>
      <w:r>
        <w:rPr>
          <w:rFonts w:ascii="Times New Roman" w:hAnsi="Times New Roman"/>
          <w:shd w:val="clear" w:color="auto" w:fill="FFFFFF"/>
        </w:rPr>
        <w:t>ины, как нельзя жить без сердца»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>К.Г. Паустовский</w:t>
      </w:r>
    </w:p>
    <w:p w:rsidR="003E48EB" w:rsidRPr="00FF2513" w:rsidRDefault="003E48EB" w:rsidP="003E48EB">
      <w:pPr>
        <w:widowControl w:val="0"/>
        <w:shd w:val="clear" w:color="auto" w:fill="FFFFFF"/>
        <w:autoSpaceDE w:val="0"/>
        <w:spacing w:after="0" w:line="240" w:lineRule="auto"/>
        <w:ind w:left="720" w:right="40"/>
        <w:rPr>
          <w:rFonts w:ascii="Times New Roman" w:eastAsia="Times New Roman" w:hAnsi="Times New Roman"/>
          <w:lang w:eastAsia="ru-RU"/>
        </w:rPr>
      </w:pPr>
    </w:p>
    <w:p w:rsidR="003E48EB" w:rsidRPr="000B6156" w:rsidRDefault="003E48EB" w:rsidP="003E48EB">
      <w:pPr>
        <w:widowControl w:val="0"/>
        <w:shd w:val="clear" w:color="auto" w:fill="FFFFFF"/>
        <w:autoSpaceDE w:val="0"/>
        <w:spacing w:after="0" w:line="240" w:lineRule="auto"/>
        <w:ind w:left="720"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EB" w:rsidRPr="000B6156" w:rsidRDefault="003E48EB" w:rsidP="003E48E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6156">
        <w:rPr>
          <w:rFonts w:ascii="Times New Roman" w:eastAsia="Times New Roman" w:hAnsi="Times New Roman"/>
          <w:lang w:eastAsia="ru-RU"/>
        </w:rPr>
        <w:t xml:space="preserve">Настоящим Положением регулируется проведение творческого </w:t>
      </w:r>
      <w:proofErr w:type="gramStart"/>
      <w:r w:rsidRPr="000B6156">
        <w:rPr>
          <w:rFonts w:ascii="Times New Roman" w:eastAsia="Times New Roman" w:hAnsi="Times New Roman"/>
          <w:lang w:eastAsia="ru-RU"/>
        </w:rPr>
        <w:t>фестиваля  «</w:t>
      </w:r>
      <w:proofErr w:type="gramEnd"/>
      <w:r w:rsidRPr="000B6156">
        <w:rPr>
          <w:rFonts w:ascii="Times New Roman" w:eastAsia="Times New Roman" w:hAnsi="Times New Roman"/>
          <w:lang w:eastAsia="ru-RU"/>
        </w:rPr>
        <w:t xml:space="preserve">Золотые крупинки», посвященного сохранению памяти о всемирно известном писателе Константине Георгиевиче Паустовском и популяризации его  творческого  наследия. </w:t>
      </w:r>
    </w:p>
    <w:p w:rsidR="003E48EB" w:rsidRPr="000B6156" w:rsidRDefault="003E48EB" w:rsidP="003E48EB">
      <w:pPr>
        <w:spacing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  <w:lang w:eastAsia="en-US"/>
        </w:rPr>
      </w:pPr>
      <w:r w:rsidRPr="000B6156">
        <w:rPr>
          <w:rFonts w:ascii="Times New Roman" w:eastAsia="Times New Roman" w:hAnsi="Times New Roman"/>
          <w:lang w:eastAsia="ru-RU"/>
        </w:rPr>
        <w:t xml:space="preserve">Фестиваль проводится в Тарусе, где с 1955 по 1968 год жил и работал К. Г. Паустовский. В 1967 году писателю было присвоено звание Почётного гражданина </w:t>
      </w:r>
      <w:proofErr w:type="gramStart"/>
      <w:r w:rsidRPr="000B6156">
        <w:rPr>
          <w:rFonts w:ascii="Times New Roman" w:eastAsia="Times New Roman" w:hAnsi="Times New Roman"/>
          <w:lang w:eastAsia="ru-RU"/>
        </w:rPr>
        <w:t xml:space="preserve">Тарусы  </w:t>
      </w:r>
      <w:r w:rsidRPr="000B6156">
        <w:rPr>
          <w:rFonts w:ascii="Times New Roman" w:hAnsi="Times New Roman"/>
          <w:shd w:val="clear" w:color="auto" w:fill="FFFFFF"/>
          <w:lang w:eastAsia="en-US"/>
        </w:rPr>
        <w:t>за</w:t>
      </w:r>
      <w:proofErr w:type="gramEnd"/>
      <w:r w:rsidRPr="000B6156">
        <w:rPr>
          <w:rFonts w:ascii="Times New Roman" w:hAnsi="Times New Roman"/>
          <w:shd w:val="clear" w:color="auto" w:fill="FFFFFF"/>
          <w:lang w:eastAsia="en-US"/>
        </w:rPr>
        <w:t xml:space="preserve"> «участие в культурной и общественной жизни» и помощь в решении многих хозяйственных проблем города.  В Тарусе, на </w:t>
      </w:r>
      <w:proofErr w:type="gramStart"/>
      <w:r w:rsidRPr="000B6156">
        <w:rPr>
          <w:rFonts w:ascii="Times New Roman" w:hAnsi="Times New Roman"/>
          <w:shd w:val="clear" w:color="auto" w:fill="FFFFFF"/>
          <w:lang w:eastAsia="en-US"/>
        </w:rPr>
        <w:t>старом  городском</w:t>
      </w:r>
      <w:proofErr w:type="gramEnd"/>
      <w:r w:rsidRPr="000B6156">
        <w:rPr>
          <w:rFonts w:ascii="Times New Roman" w:hAnsi="Times New Roman"/>
          <w:shd w:val="clear" w:color="auto" w:fill="FFFFFF"/>
          <w:lang w:eastAsia="en-US"/>
        </w:rPr>
        <w:t xml:space="preserve"> кладбище, находится могила писателя.</w:t>
      </w:r>
    </w:p>
    <w:p w:rsidR="003E48EB" w:rsidRPr="000B6156" w:rsidRDefault="003E48EB" w:rsidP="003E48E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B6156">
        <w:rPr>
          <w:rFonts w:ascii="Times New Roman" w:eastAsia="Times New Roman" w:hAnsi="Times New Roman"/>
          <w:lang w:eastAsia="ru-RU"/>
        </w:rPr>
        <w:t xml:space="preserve"> С 2012 года в Тарусе открыт Мемориальный дом-музей К. Г. Паустовского (отдел ГБУК </w:t>
      </w:r>
      <w:proofErr w:type="spellStart"/>
      <w:r w:rsidRPr="000B6156">
        <w:rPr>
          <w:rFonts w:ascii="Times New Roman" w:eastAsia="Times New Roman" w:hAnsi="Times New Roman"/>
          <w:lang w:eastAsia="ru-RU"/>
        </w:rPr>
        <w:t>г.Москвы</w:t>
      </w:r>
      <w:proofErr w:type="spellEnd"/>
      <w:r w:rsidRPr="000B6156">
        <w:rPr>
          <w:rFonts w:ascii="Times New Roman" w:eastAsia="Times New Roman" w:hAnsi="Times New Roman"/>
          <w:lang w:eastAsia="ru-RU"/>
        </w:rPr>
        <w:t xml:space="preserve"> «Музей К. Г. Паустовского»).</w:t>
      </w:r>
    </w:p>
    <w:p w:rsidR="003E48EB" w:rsidRPr="000B6156" w:rsidRDefault="003E48EB" w:rsidP="003E48E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B6156">
        <w:rPr>
          <w:rFonts w:ascii="Times New Roman" w:eastAsia="Times New Roman" w:hAnsi="Times New Roman"/>
          <w:lang w:eastAsia="ru-RU"/>
        </w:rPr>
        <w:t>Первый  фестиваль</w:t>
      </w:r>
      <w:proofErr w:type="gramEnd"/>
      <w:r w:rsidRPr="000B6156">
        <w:rPr>
          <w:rFonts w:ascii="Times New Roman" w:eastAsia="Times New Roman" w:hAnsi="Times New Roman"/>
          <w:lang w:eastAsia="ru-RU"/>
        </w:rPr>
        <w:t xml:space="preserve"> был проведен в мае 2017 года и был посвящен 125-летию со дня рождения К. Г. Паустовского.</w:t>
      </w:r>
    </w:p>
    <w:p w:rsidR="003E48EB" w:rsidRDefault="003E48EB" w:rsidP="003E48E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2024</w:t>
      </w:r>
      <w:r w:rsidRPr="000B6156">
        <w:rPr>
          <w:rFonts w:ascii="Times New Roman" w:eastAsia="Times New Roman" w:hAnsi="Times New Roman"/>
          <w:lang w:eastAsia="ru-RU"/>
        </w:rPr>
        <w:t xml:space="preserve"> году Фестиваль посвящен </w:t>
      </w:r>
      <w:r>
        <w:rPr>
          <w:rFonts w:ascii="Times New Roman" w:eastAsia="Times New Roman" w:hAnsi="Times New Roman"/>
          <w:lang w:eastAsia="ru-RU"/>
        </w:rPr>
        <w:t>Году семьи</w:t>
      </w:r>
      <w:r w:rsidRPr="000B6156">
        <w:rPr>
          <w:rFonts w:ascii="Times New Roman" w:eastAsia="Times New Roman" w:hAnsi="Times New Roman"/>
          <w:lang w:eastAsia="ru-RU"/>
        </w:rPr>
        <w:t>.</w:t>
      </w:r>
    </w:p>
    <w:p w:rsidR="003E48EB" w:rsidRPr="00FF2513" w:rsidRDefault="003E48EB" w:rsidP="003E48EB">
      <w:pPr>
        <w:tabs>
          <w:tab w:val="left" w:pos="426"/>
        </w:tabs>
        <w:spacing w:after="0" w:line="240" w:lineRule="auto"/>
        <w:ind w:right="205"/>
        <w:jc w:val="center"/>
        <w:rPr>
          <w:rFonts w:ascii="Times New Roman" w:eastAsia="Times New Roman" w:hAnsi="Times New Roman"/>
          <w:lang w:eastAsia="ru-RU"/>
        </w:rPr>
      </w:pPr>
      <w:r w:rsidRPr="000B6156">
        <w:rPr>
          <w:rFonts w:ascii="Times New Roman" w:eastAsia="Times New Roman" w:hAnsi="Times New Roman"/>
          <w:lang w:eastAsia="ru-RU"/>
        </w:rPr>
        <w:br w:type="column"/>
      </w:r>
    </w:p>
    <w:p w:rsidR="003E48EB" w:rsidRPr="00FF2513" w:rsidRDefault="003E48EB" w:rsidP="003E48EB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205"/>
        <w:jc w:val="center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Цели и задачи</w:t>
      </w:r>
    </w:p>
    <w:p w:rsidR="003E48EB" w:rsidRPr="00FF2513" w:rsidRDefault="003E48EB" w:rsidP="003E48EB">
      <w:pPr>
        <w:tabs>
          <w:tab w:val="left" w:pos="426"/>
        </w:tabs>
        <w:spacing w:after="0" w:line="240" w:lineRule="auto"/>
        <w:ind w:right="205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Цель:</w:t>
      </w:r>
      <w:r w:rsidRPr="00FF2513">
        <w:rPr>
          <w:rFonts w:ascii="Times New Roman" w:eastAsia="Times New Roman" w:hAnsi="Times New Roman"/>
          <w:lang w:eastAsia="ru-RU"/>
        </w:rPr>
        <w:t xml:space="preserve"> воспитание у детей и молодежи чувства лю</w:t>
      </w:r>
      <w:r>
        <w:rPr>
          <w:rFonts w:ascii="Times New Roman" w:eastAsia="Times New Roman" w:hAnsi="Times New Roman"/>
          <w:lang w:eastAsia="ru-RU"/>
        </w:rPr>
        <w:t xml:space="preserve">бви и уважения к родной земле («малой </w:t>
      </w:r>
      <w:r w:rsidRPr="00F46012">
        <w:rPr>
          <w:rFonts w:ascii="Times New Roman" w:eastAsia="Times New Roman" w:hAnsi="Times New Roman"/>
          <w:lang w:eastAsia="ru-RU"/>
        </w:rPr>
        <w:t>Род</w:t>
      </w:r>
      <w:r>
        <w:rPr>
          <w:rFonts w:ascii="Times New Roman" w:eastAsia="Times New Roman" w:hAnsi="Times New Roman"/>
          <w:lang w:eastAsia="ru-RU"/>
        </w:rPr>
        <w:t>ине»</w:t>
      </w:r>
      <w:r w:rsidRPr="00FF2513">
        <w:rPr>
          <w:rFonts w:ascii="Times New Roman" w:eastAsia="Times New Roman" w:hAnsi="Times New Roman"/>
          <w:lang w:eastAsia="ru-RU"/>
        </w:rPr>
        <w:t>) через знакомство с произведениями К.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>Паустовского</w:t>
      </w:r>
      <w:r>
        <w:rPr>
          <w:rFonts w:ascii="Times New Roman" w:eastAsia="Times New Roman" w:hAnsi="Times New Roman"/>
          <w:lang w:eastAsia="ru-RU"/>
        </w:rPr>
        <w:t xml:space="preserve"> и творческим опытом старших поколений.</w:t>
      </w:r>
    </w:p>
    <w:p w:rsidR="003E48EB" w:rsidRPr="00FF2513" w:rsidRDefault="003E48EB" w:rsidP="003E48EB">
      <w:pPr>
        <w:tabs>
          <w:tab w:val="left" w:pos="426"/>
        </w:tabs>
        <w:spacing w:after="0" w:line="240" w:lineRule="auto"/>
        <w:ind w:right="205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tabs>
          <w:tab w:val="left" w:pos="426"/>
        </w:tabs>
        <w:spacing w:after="0" w:line="240" w:lineRule="auto"/>
        <w:ind w:right="205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         </w:t>
      </w:r>
    </w:p>
    <w:p w:rsidR="003E48EB" w:rsidRPr="00FF2513" w:rsidRDefault="003E48EB" w:rsidP="003E48EB">
      <w:pPr>
        <w:tabs>
          <w:tab w:val="left" w:pos="426"/>
        </w:tabs>
        <w:spacing w:after="0" w:line="240" w:lineRule="auto"/>
        <w:ind w:right="205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Задачи:</w:t>
      </w:r>
    </w:p>
    <w:p w:rsidR="003E48EB" w:rsidRPr="00FF2513" w:rsidRDefault="003E48EB" w:rsidP="003E48EB">
      <w:pPr>
        <w:tabs>
          <w:tab w:val="left" w:pos="426"/>
        </w:tabs>
        <w:spacing w:after="0" w:line="240" w:lineRule="auto"/>
        <w:ind w:right="205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205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Сохранение памяти о К.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>Паустовском и популяризация наследия писателя.</w:t>
      </w:r>
    </w:p>
    <w:p w:rsidR="003E48EB" w:rsidRDefault="003E48EB" w:rsidP="003E48EB">
      <w:pPr>
        <w:widowControl w:val="0"/>
        <w:numPr>
          <w:ilvl w:val="0"/>
          <w:numId w:val="6"/>
        </w:numPr>
        <w:tabs>
          <w:tab w:val="left" w:pos="142"/>
          <w:tab w:val="left" w:pos="567"/>
          <w:tab w:val="left" w:pos="5760"/>
        </w:tabs>
        <w:autoSpaceDE w:val="0"/>
        <w:spacing w:after="0" w:line="240" w:lineRule="auto"/>
        <w:ind w:right="205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   Выявление и поддержка одаренных творческих детей </w:t>
      </w:r>
      <w:proofErr w:type="gramStart"/>
      <w:r w:rsidRPr="00FF2513">
        <w:rPr>
          <w:rFonts w:ascii="Times New Roman" w:eastAsia="Times New Roman" w:hAnsi="Times New Roman"/>
          <w:lang w:eastAsia="ru-RU"/>
        </w:rPr>
        <w:t>и  молодежи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 Тарусского района</w:t>
      </w:r>
      <w:r>
        <w:rPr>
          <w:rFonts w:ascii="Times New Roman" w:eastAsia="Times New Roman" w:hAnsi="Times New Roman"/>
          <w:lang w:eastAsia="ru-RU"/>
        </w:rPr>
        <w:t xml:space="preserve"> и Калужской области</w:t>
      </w:r>
      <w:r w:rsidRPr="00FF2513">
        <w:rPr>
          <w:rFonts w:ascii="Times New Roman" w:eastAsia="Times New Roman" w:hAnsi="Times New Roman"/>
          <w:lang w:eastAsia="ru-RU"/>
        </w:rPr>
        <w:t>.</w:t>
      </w:r>
    </w:p>
    <w:p w:rsidR="003E48EB" w:rsidRDefault="003E48EB" w:rsidP="003E48EB">
      <w:pPr>
        <w:widowControl w:val="0"/>
        <w:numPr>
          <w:ilvl w:val="0"/>
          <w:numId w:val="6"/>
        </w:numPr>
        <w:tabs>
          <w:tab w:val="left" w:pos="142"/>
          <w:tab w:val="left" w:pos="567"/>
          <w:tab w:val="left" w:pos="5760"/>
        </w:tabs>
        <w:autoSpaceDE w:val="0"/>
        <w:spacing w:after="0" w:line="240" w:lineRule="auto"/>
        <w:ind w:right="20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Популяризация традиционных семейных ценностей.</w:t>
      </w:r>
    </w:p>
    <w:p w:rsidR="003E48EB" w:rsidRDefault="003E48EB" w:rsidP="003E48EB">
      <w:pPr>
        <w:widowControl w:val="0"/>
        <w:numPr>
          <w:ilvl w:val="0"/>
          <w:numId w:val="6"/>
        </w:numPr>
        <w:tabs>
          <w:tab w:val="left" w:pos="142"/>
          <w:tab w:val="left" w:pos="567"/>
          <w:tab w:val="left" w:pos="5760"/>
        </w:tabs>
        <w:autoSpaceDE w:val="0"/>
        <w:spacing w:after="0" w:line="240" w:lineRule="auto"/>
        <w:ind w:right="20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Воспитание чувства уважения к старшему поколению, сохранение памяти о предках.</w:t>
      </w:r>
    </w:p>
    <w:p w:rsidR="003E48EB" w:rsidRPr="00FF2513" w:rsidRDefault="003E48EB" w:rsidP="003E48EB">
      <w:pPr>
        <w:widowControl w:val="0"/>
        <w:numPr>
          <w:ilvl w:val="0"/>
          <w:numId w:val="6"/>
        </w:numPr>
        <w:tabs>
          <w:tab w:val="left" w:pos="142"/>
          <w:tab w:val="left" w:pos="567"/>
          <w:tab w:val="left" w:pos="5760"/>
        </w:tabs>
        <w:autoSpaceDE w:val="0"/>
        <w:spacing w:after="0" w:line="240" w:lineRule="auto"/>
        <w:ind w:right="20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Формирование традиций семейного творчества.</w:t>
      </w:r>
    </w:p>
    <w:p w:rsidR="003E48EB" w:rsidRPr="00FF2513" w:rsidRDefault="003E48EB" w:rsidP="003E48EB">
      <w:pPr>
        <w:widowControl w:val="0"/>
        <w:numPr>
          <w:ilvl w:val="0"/>
          <w:numId w:val="6"/>
        </w:numPr>
        <w:tabs>
          <w:tab w:val="left" w:pos="142"/>
          <w:tab w:val="left" w:pos="567"/>
          <w:tab w:val="left" w:pos="5760"/>
        </w:tabs>
        <w:autoSpaceDE w:val="0"/>
        <w:spacing w:after="0" w:line="240" w:lineRule="auto"/>
        <w:ind w:right="205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   Воспитание бережного и уважительного отношения к русской литературе и русскому языку.</w:t>
      </w:r>
    </w:p>
    <w:p w:rsidR="003E48EB" w:rsidRPr="007C00CF" w:rsidRDefault="003E48EB" w:rsidP="003E48EB">
      <w:pPr>
        <w:widowControl w:val="0"/>
        <w:numPr>
          <w:ilvl w:val="0"/>
          <w:numId w:val="6"/>
        </w:numPr>
        <w:tabs>
          <w:tab w:val="left" w:pos="142"/>
          <w:tab w:val="left" w:pos="567"/>
          <w:tab w:val="left" w:pos="5760"/>
        </w:tabs>
        <w:autoSpaceDE w:val="0"/>
        <w:spacing w:after="0" w:line="240" w:lineRule="auto"/>
        <w:ind w:right="205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>Воспитание патриотических чувств и нравственной ответственности за сохранение природного ландшафта и экологии родного края.</w:t>
      </w:r>
    </w:p>
    <w:p w:rsidR="003E48EB" w:rsidRPr="00FF2513" w:rsidRDefault="003E48EB" w:rsidP="003E48EB">
      <w:pPr>
        <w:widowControl w:val="0"/>
        <w:numPr>
          <w:ilvl w:val="0"/>
          <w:numId w:val="6"/>
        </w:numPr>
        <w:tabs>
          <w:tab w:val="left" w:pos="142"/>
          <w:tab w:val="left" w:pos="567"/>
          <w:tab w:val="left" w:pos="5760"/>
        </w:tabs>
        <w:autoSpaceDE w:val="0"/>
        <w:spacing w:after="0" w:line="240" w:lineRule="auto"/>
        <w:ind w:right="205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  Знакомство жителей Тарусского района с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творческими </w:t>
      </w:r>
      <w:r w:rsidRPr="00FF2513">
        <w:rPr>
          <w:rFonts w:ascii="Times New Roman" w:eastAsia="Times New Roman" w:hAnsi="Times New Roman"/>
          <w:lang w:eastAsia="ru-RU"/>
        </w:rPr>
        <w:t xml:space="preserve"> успехами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и достижени</w:t>
      </w:r>
      <w:r>
        <w:rPr>
          <w:rFonts w:ascii="Times New Roman" w:eastAsia="Times New Roman" w:hAnsi="Times New Roman"/>
          <w:lang w:eastAsia="ru-RU"/>
        </w:rPr>
        <w:t>ями земляков.</w:t>
      </w:r>
    </w:p>
    <w:p w:rsidR="003E48EB" w:rsidRPr="00FF2513" w:rsidRDefault="003E48EB" w:rsidP="003E48EB">
      <w:pPr>
        <w:widowControl w:val="0"/>
        <w:tabs>
          <w:tab w:val="left" w:pos="142"/>
          <w:tab w:val="left" w:pos="567"/>
          <w:tab w:val="left" w:pos="5760"/>
        </w:tabs>
        <w:autoSpaceDE w:val="0"/>
        <w:spacing w:after="0" w:line="240" w:lineRule="auto"/>
        <w:ind w:left="720" w:right="205"/>
        <w:rPr>
          <w:rFonts w:ascii="Times New Roman" w:eastAsia="Times New Roman" w:hAnsi="Times New Roman"/>
          <w:lang w:eastAsia="ru-RU"/>
        </w:rPr>
      </w:pPr>
    </w:p>
    <w:p w:rsidR="003E48EB" w:rsidRPr="00FF2513" w:rsidRDefault="003E48EB" w:rsidP="003E48EB">
      <w:pPr>
        <w:tabs>
          <w:tab w:val="left" w:pos="5760"/>
        </w:tabs>
        <w:spacing w:after="0" w:line="240" w:lineRule="auto"/>
        <w:ind w:right="205"/>
        <w:jc w:val="both"/>
        <w:rPr>
          <w:rFonts w:ascii="Times New Roman" w:eastAsia="Times New Roman" w:hAnsi="Times New Roman"/>
          <w:lang w:eastAsia="ru-RU"/>
        </w:rPr>
      </w:pPr>
    </w:p>
    <w:p w:rsidR="003E48EB" w:rsidRPr="00FF2513" w:rsidRDefault="003E48EB" w:rsidP="003E48EB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3. Организаторы</w:t>
      </w:r>
    </w:p>
    <w:p w:rsidR="003E48EB" w:rsidRPr="00FF2513" w:rsidRDefault="003E48EB" w:rsidP="003E48EB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3.1.</w:t>
      </w:r>
      <w:r w:rsidRPr="00FF2513">
        <w:rPr>
          <w:rFonts w:ascii="Times New Roman" w:eastAsia="Times New Roman" w:hAnsi="Times New Roman"/>
          <w:lang w:eastAsia="ru-RU"/>
        </w:rPr>
        <w:t xml:space="preserve"> Администрация МР «Тарусский район».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3.2</w:t>
      </w:r>
      <w:r>
        <w:rPr>
          <w:rFonts w:ascii="Times New Roman" w:eastAsia="Times New Roman" w:hAnsi="Times New Roman"/>
          <w:lang w:eastAsia="ru-RU"/>
        </w:rPr>
        <w:t>. ГБУК г. Москвы «</w:t>
      </w:r>
      <w:r w:rsidRPr="00FF2513">
        <w:rPr>
          <w:rFonts w:ascii="Times New Roman" w:eastAsia="Times New Roman" w:hAnsi="Times New Roman"/>
          <w:lang w:eastAsia="ru-RU"/>
        </w:rPr>
        <w:t>Музей К.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 xml:space="preserve"> Паустовского»</w:t>
      </w:r>
      <w:r w:rsidRPr="00FF2513">
        <w:rPr>
          <w:rFonts w:ascii="Times New Roman" w:eastAsia="Times New Roman" w:hAnsi="Times New Roman"/>
          <w:lang w:eastAsia="ru-RU"/>
        </w:rPr>
        <w:t>.</w:t>
      </w:r>
    </w:p>
    <w:p w:rsidR="003E48EB" w:rsidRPr="00BF4B3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3.3. </w:t>
      </w:r>
      <w:r w:rsidRPr="00BF4B33">
        <w:rPr>
          <w:rFonts w:ascii="Times New Roman" w:eastAsia="Times New Roman" w:hAnsi="Times New Roman"/>
          <w:lang w:eastAsia="ru-RU"/>
        </w:rPr>
        <w:t>МБУК "РЦДН" Тарусского района</w:t>
      </w:r>
    </w:p>
    <w:p w:rsidR="003E48EB" w:rsidRPr="00FF2513" w:rsidRDefault="003E48EB" w:rsidP="003E48EB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3.5</w:t>
      </w:r>
      <w:r w:rsidRPr="00FF2513">
        <w:rPr>
          <w:rFonts w:ascii="Times New Roman" w:eastAsia="Times New Roman" w:hAnsi="Times New Roman"/>
          <w:b/>
          <w:lang w:eastAsia="ru-RU"/>
        </w:rPr>
        <w:t>.</w:t>
      </w:r>
      <w:r w:rsidRPr="00FF2513">
        <w:rPr>
          <w:rFonts w:ascii="Times New Roman" w:eastAsia="Times New Roman" w:hAnsi="Times New Roman"/>
          <w:lang w:eastAsia="ru-RU"/>
        </w:rPr>
        <w:t xml:space="preserve">  Для организации и проведения Фестиваля</w:t>
      </w:r>
      <w:r w:rsidRPr="00FF2513">
        <w:rPr>
          <w:rFonts w:ascii="Times New Roman" w:eastAsia="Times New Roman" w:hAnsi="Times New Roman"/>
          <w:i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>создаётся Оргкомитет в составе: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 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1. Дормидонтова Анжелика Игоревна, председатель</w:t>
      </w:r>
      <w:r>
        <w:rPr>
          <w:rFonts w:ascii="Times New Roman" w:eastAsia="Times New Roman" w:hAnsi="Times New Roman"/>
          <w:b/>
          <w:lang w:eastAsia="ru-RU"/>
        </w:rPr>
        <w:t xml:space="preserve"> оргкомитета, директор ГБУК г. Москвы «</w:t>
      </w:r>
      <w:r w:rsidRPr="00FF2513">
        <w:rPr>
          <w:rFonts w:ascii="Times New Roman" w:eastAsia="Times New Roman" w:hAnsi="Times New Roman"/>
          <w:b/>
          <w:lang w:eastAsia="ru-RU"/>
        </w:rPr>
        <w:t>Музей К.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F2513">
        <w:rPr>
          <w:rFonts w:ascii="Times New Roman" w:eastAsia="Times New Roman" w:hAnsi="Times New Roman"/>
          <w:b/>
          <w:lang w:eastAsia="ru-RU"/>
        </w:rPr>
        <w:t>Г.</w:t>
      </w:r>
      <w:r>
        <w:rPr>
          <w:rFonts w:ascii="Times New Roman" w:eastAsia="Times New Roman" w:hAnsi="Times New Roman"/>
          <w:b/>
          <w:lang w:eastAsia="ru-RU"/>
        </w:rPr>
        <w:t xml:space="preserve"> Паустовского»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Pr="00FF2513">
        <w:rPr>
          <w:rFonts w:ascii="Times New Roman" w:eastAsia="Times New Roman" w:hAnsi="Times New Roman"/>
          <w:b/>
          <w:lang w:eastAsia="ru-RU"/>
        </w:rPr>
        <w:t>Кокор</w:t>
      </w:r>
      <w:r>
        <w:rPr>
          <w:rFonts w:ascii="Times New Roman" w:eastAsia="Times New Roman" w:hAnsi="Times New Roman"/>
          <w:b/>
          <w:lang w:eastAsia="ru-RU"/>
        </w:rPr>
        <w:t>ина Ирина Николаевна, начальник отдела образования и молодёжной политики администрации МР «Тарусский район»</w:t>
      </w:r>
      <w:r w:rsidRPr="00FF2513">
        <w:rPr>
          <w:rFonts w:ascii="Times New Roman" w:eastAsia="Times New Roman" w:hAnsi="Times New Roman"/>
          <w:b/>
          <w:lang w:eastAsia="ru-RU"/>
        </w:rPr>
        <w:t>.</w:t>
      </w: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Крохина Галина Анатольевна</w:t>
      </w:r>
      <w:r w:rsidRPr="00FF2513">
        <w:rPr>
          <w:rFonts w:ascii="Times New Roman" w:eastAsia="Times New Roman" w:hAnsi="Times New Roman"/>
          <w:b/>
          <w:lang w:eastAsia="ru-RU"/>
        </w:rPr>
        <w:t xml:space="preserve">, </w:t>
      </w:r>
      <w:r>
        <w:rPr>
          <w:rFonts w:ascii="Times New Roman" w:eastAsia="Times New Roman" w:hAnsi="Times New Roman"/>
          <w:b/>
          <w:lang w:eastAsia="ru-RU"/>
        </w:rPr>
        <w:t>начальник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отд</w:t>
      </w:r>
      <w:r>
        <w:rPr>
          <w:rFonts w:ascii="Times New Roman" w:eastAsia="Times New Roman" w:hAnsi="Times New Roman"/>
          <w:b/>
          <w:lang w:eastAsia="ru-RU"/>
        </w:rPr>
        <w:t>ела культуры и туризма администрации МР «Тарусский район»</w:t>
      </w:r>
      <w:r w:rsidRPr="00FF2513">
        <w:rPr>
          <w:rFonts w:ascii="Times New Roman" w:eastAsia="Times New Roman" w:hAnsi="Times New Roman"/>
          <w:b/>
          <w:lang w:eastAsia="ru-RU"/>
        </w:rPr>
        <w:t>.</w:t>
      </w:r>
    </w:p>
    <w:p w:rsidR="003E48EB" w:rsidRPr="00F46012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</w:p>
    <w:p w:rsidR="003E48EB" w:rsidRPr="002A5280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3.6</w:t>
      </w:r>
      <w:r w:rsidRPr="00FF2513">
        <w:rPr>
          <w:rFonts w:ascii="Times New Roman" w:eastAsia="Times New Roman" w:hAnsi="Times New Roman"/>
          <w:b/>
          <w:lang w:eastAsia="ru-RU"/>
        </w:rPr>
        <w:t xml:space="preserve">. </w:t>
      </w:r>
      <w:r w:rsidRPr="00FF2513">
        <w:rPr>
          <w:rFonts w:ascii="Times New Roman" w:eastAsia="Times New Roman" w:hAnsi="Times New Roman"/>
          <w:lang w:eastAsia="ru-RU"/>
        </w:rPr>
        <w:t xml:space="preserve">Для оценки представленных на фестивале творческих работ создается Жюри. Состав жюри утверждается организаторами. В состав Жюри входят представители творческого профессионального сообщества в соответствии с номинациями фестиваля. 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3.7</w:t>
      </w:r>
      <w:r w:rsidRPr="00FF2513">
        <w:rPr>
          <w:rFonts w:ascii="Times New Roman" w:eastAsia="Times New Roman" w:hAnsi="Times New Roman"/>
          <w:b/>
          <w:lang w:eastAsia="ru-RU"/>
        </w:rPr>
        <w:t>. В целях содействия проведению фестиваля организаторы могут формировать Попечительский совет, состоящий из предпринимателей и общественных деятелей.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4. Участники 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4.1. </w:t>
      </w:r>
      <w:r w:rsidRPr="00FF2513">
        <w:rPr>
          <w:rFonts w:ascii="Times New Roman" w:eastAsia="Times New Roman" w:hAnsi="Times New Roman"/>
          <w:lang w:eastAsia="ru-RU"/>
        </w:rPr>
        <w:t xml:space="preserve">Участниками </w:t>
      </w:r>
      <w:r w:rsidRPr="00FF2513">
        <w:rPr>
          <w:rFonts w:ascii="Times New Roman" w:eastAsia="Times New Roman" w:hAnsi="Times New Roman"/>
          <w:b/>
          <w:i/>
          <w:lang w:eastAsia="ru-RU"/>
        </w:rPr>
        <w:t>Фестиваля</w:t>
      </w:r>
      <w:r w:rsidRPr="00FF2513"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b/>
          <w:i/>
          <w:lang w:eastAsia="ru-RU"/>
        </w:rPr>
        <w:t>(далее Конкурсант</w:t>
      </w:r>
      <w:r>
        <w:rPr>
          <w:rFonts w:ascii="Times New Roman" w:eastAsia="Times New Roman" w:hAnsi="Times New Roman"/>
          <w:b/>
          <w:i/>
          <w:lang w:eastAsia="ru-RU"/>
        </w:rPr>
        <w:t>ами</w:t>
      </w:r>
      <w:r w:rsidRPr="00FF2513">
        <w:rPr>
          <w:rFonts w:ascii="Times New Roman" w:eastAsia="Times New Roman" w:hAnsi="Times New Roman"/>
          <w:b/>
          <w:i/>
          <w:lang w:eastAsia="ru-RU"/>
        </w:rPr>
        <w:t xml:space="preserve">) </w:t>
      </w:r>
      <w:r w:rsidRPr="00FF2513">
        <w:rPr>
          <w:rFonts w:ascii="Times New Roman" w:eastAsia="Times New Roman" w:hAnsi="Times New Roman"/>
          <w:lang w:eastAsia="ru-RU"/>
        </w:rPr>
        <w:t xml:space="preserve">могут быть коллективные и сольные (индивидуальные) исполнители, в соответствии с Программными требованиями </w:t>
      </w:r>
      <w:r w:rsidRPr="00FF2513">
        <w:rPr>
          <w:rFonts w:ascii="Times New Roman" w:eastAsia="Times New Roman" w:hAnsi="Times New Roman"/>
          <w:b/>
          <w:i/>
          <w:lang w:eastAsia="ru-RU"/>
        </w:rPr>
        <w:t>(Приложение №1)</w:t>
      </w:r>
      <w:r w:rsidRPr="00FF2513">
        <w:rPr>
          <w:rFonts w:ascii="Times New Roman" w:eastAsia="Times New Roman" w:hAnsi="Times New Roman"/>
          <w:lang w:eastAsia="ru-RU"/>
        </w:rPr>
        <w:t>.</w:t>
      </w:r>
      <w:r w:rsidRPr="00FF2513">
        <w:t xml:space="preserve"> </w:t>
      </w:r>
      <w:r w:rsidRPr="00FF2513">
        <w:rPr>
          <w:rFonts w:ascii="Times New Roman" w:eastAsia="Times New Roman" w:hAnsi="Times New Roman"/>
          <w:lang w:eastAsia="ru-RU"/>
        </w:rPr>
        <w:t xml:space="preserve">Неоднократное участие в </w:t>
      </w:r>
      <w:proofErr w:type="gramStart"/>
      <w:r w:rsidRPr="00FF2513">
        <w:rPr>
          <w:rFonts w:ascii="Times New Roman" w:eastAsia="Times New Roman" w:hAnsi="Times New Roman"/>
          <w:lang w:eastAsia="ru-RU"/>
        </w:rPr>
        <w:t>Фестивале</w:t>
      </w:r>
      <w:r w:rsidRPr="00FF2513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 xml:space="preserve"> разрешается</w:t>
      </w:r>
      <w:proofErr w:type="gramEnd"/>
      <w:r w:rsidRPr="00FF2513">
        <w:rPr>
          <w:rFonts w:ascii="Times New Roman" w:eastAsia="Times New Roman" w:hAnsi="Times New Roman"/>
          <w:lang w:eastAsia="ru-RU"/>
        </w:rPr>
        <w:t>.</w:t>
      </w:r>
    </w:p>
    <w:p w:rsidR="003E48EB" w:rsidRPr="00FF2513" w:rsidRDefault="003E48EB" w:rsidP="003E48E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4.2.</w:t>
      </w:r>
      <w:r w:rsidRPr="00FF2513">
        <w:rPr>
          <w:rFonts w:ascii="Times New Roman" w:eastAsia="Times New Roman" w:hAnsi="Times New Roman"/>
          <w:lang w:eastAsia="ru-RU"/>
        </w:rPr>
        <w:t xml:space="preserve"> При приеме заявок приоритет отдается участникам, проживающим на территории Тарусского района и Калужской области.</w:t>
      </w:r>
    </w:p>
    <w:p w:rsidR="003E48EB" w:rsidRPr="00FF2513" w:rsidRDefault="003E48EB" w:rsidP="003E48E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4.3. </w:t>
      </w:r>
      <w:r w:rsidRPr="00FF2513">
        <w:rPr>
          <w:rFonts w:ascii="Times New Roman" w:eastAsia="Times New Roman" w:hAnsi="Times New Roman"/>
          <w:lang w:eastAsia="ru-RU"/>
        </w:rPr>
        <w:t xml:space="preserve">Возраст </w:t>
      </w:r>
      <w:r w:rsidRPr="00FF2513">
        <w:rPr>
          <w:rFonts w:ascii="Times New Roman" w:eastAsia="Times New Roman" w:hAnsi="Times New Roman"/>
          <w:b/>
          <w:i/>
          <w:lang w:eastAsia="ru-RU"/>
        </w:rPr>
        <w:t>Конкурсантов</w:t>
      </w:r>
      <w:r w:rsidRPr="00FF2513">
        <w:rPr>
          <w:rFonts w:ascii="Times New Roman" w:eastAsia="Times New Roman" w:hAnsi="Times New Roman"/>
          <w:lang w:eastAsia="ru-RU"/>
        </w:rPr>
        <w:t xml:space="preserve"> должен строго соответствовать возрастным критериям, указанным в Программных требованиях. 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4.4. </w:t>
      </w:r>
      <w:r w:rsidRPr="00FF2513">
        <w:rPr>
          <w:rFonts w:ascii="Times New Roman" w:eastAsia="Times New Roman" w:hAnsi="Times New Roman"/>
          <w:lang w:eastAsia="ru-RU"/>
        </w:rPr>
        <w:t xml:space="preserve">Изменения в </w:t>
      </w:r>
      <w:r>
        <w:rPr>
          <w:rFonts w:ascii="Times New Roman" w:eastAsia="Times New Roman" w:hAnsi="Times New Roman"/>
          <w:lang w:eastAsia="ru-RU"/>
        </w:rPr>
        <w:t>программах выступлений возможны</w:t>
      </w:r>
      <w:r w:rsidRPr="00FF2513">
        <w:rPr>
          <w:rFonts w:ascii="Times New Roman" w:eastAsia="Times New Roman" w:hAnsi="Times New Roman"/>
          <w:lang w:eastAsia="ru-RU"/>
        </w:rPr>
        <w:t xml:space="preserve"> только по согласованию с </w:t>
      </w:r>
      <w:r w:rsidRPr="00FF2513">
        <w:rPr>
          <w:rFonts w:ascii="Times New Roman" w:eastAsia="Times New Roman" w:hAnsi="Times New Roman"/>
          <w:b/>
          <w:lang w:eastAsia="ru-RU"/>
        </w:rPr>
        <w:t>Оргкомитетом</w:t>
      </w:r>
      <w:r w:rsidRPr="00FF2513">
        <w:rPr>
          <w:rFonts w:ascii="Times New Roman" w:eastAsia="Times New Roman" w:hAnsi="Times New Roman"/>
          <w:lang w:eastAsia="ru-RU"/>
        </w:rPr>
        <w:t xml:space="preserve">. 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4.5.</w:t>
      </w:r>
      <w:r w:rsidRPr="00FF2513">
        <w:rPr>
          <w:rFonts w:ascii="Times New Roman" w:eastAsia="Times New Roman" w:hAnsi="Times New Roman"/>
          <w:lang w:eastAsia="ru-RU"/>
        </w:rPr>
        <w:t xml:space="preserve"> Участие в</w:t>
      </w:r>
      <w:r w:rsidRPr="00FF2513">
        <w:rPr>
          <w:rFonts w:ascii="Times New Roman" w:eastAsia="Times New Roman" w:hAnsi="Times New Roman"/>
          <w:b/>
          <w:i/>
          <w:lang w:eastAsia="ru-RU"/>
        </w:rPr>
        <w:t xml:space="preserve"> Фестивале</w:t>
      </w:r>
      <w:r w:rsidRPr="00FF2513">
        <w:rPr>
          <w:rFonts w:ascii="Times New Roman" w:eastAsia="Times New Roman" w:hAnsi="Times New Roman"/>
          <w:lang w:eastAsia="ru-RU"/>
        </w:rPr>
        <w:t xml:space="preserve"> означает полное и безусловное принятие данного Положения.</w:t>
      </w:r>
    </w:p>
    <w:p w:rsidR="003E48EB" w:rsidRPr="000F291E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4.6.</w:t>
      </w:r>
      <w:r w:rsidRPr="00FF2513">
        <w:rPr>
          <w:rFonts w:ascii="Times New Roman" w:eastAsia="Times New Roman" w:hAnsi="Times New Roman"/>
          <w:lang w:eastAsia="ru-RU"/>
        </w:rPr>
        <w:t xml:space="preserve"> Для участия в </w:t>
      </w:r>
      <w:r w:rsidRPr="00FF2513">
        <w:rPr>
          <w:rFonts w:ascii="Times New Roman" w:eastAsia="Times New Roman" w:hAnsi="Times New Roman"/>
          <w:b/>
          <w:i/>
          <w:lang w:eastAsia="ru-RU"/>
        </w:rPr>
        <w:t>Фестивале</w:t>
      </w:r>
      <w:r w:rsidRPr="00FF2513">
        <w:rPr>
          <w:rFonts w:ascii="Times New Roman" w:eastAsia="Times New Roman" w:hAnsi="Times New Roman"/>
          <w:lang w:eastAsia="ru-RU"/>
        </w:rPr>
        <w:t xml:space="preserve"> необходимо предоставить  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 xml:space="preserve">в </w:t>
      </w:r>
      <w:proofErr w:type="gramStart"/>
      <w:r w:rsidRPr="00FF2513">
        <w:rPr>
          <w:rFonts w:ascii="Times New Roman" w:eastAsia="Times New Roman" w:hAnsi="Times New Roman"/>
          <w:b/>
          <w:lang w:eastAsia="ru-RU"/>
        </w:rPr>
        <w:t xml:space="preserve">Оргкомитет </w:t>
      </w:r>
      <w:r w:rsidRPr="00FF2513">
        <w:rPr>
          <w:rFonts w:ascii="Times New Roman" w:eastAsia="Times New Roman" w:hAnsi="Times New Roman"/>
          <w:lang w:eastAsia="ru-RU"/>
        </w:rPr>
        <w:t xml:space="preserve"> заявку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b/>
          <w:i/>
          <w:lang w:eastAsia="ru-RU"/>
        </w:rPr>
        <w:t xml:space="preserve">(Приложение №2) </w:t>
      </w:r>
      <w:r w:rsidRPr="00FF2513">
        <w:rPr>
          <w:rFonts w:ascii="Times New Roman" w:eastAsia="Times New Roman" w:hAnsi="Times New Roman"/>
          <w:lang w:eastAsia="ru-RU"/>
        </w:rPr>
        <w:t xml:space="preserve">до </w:t>
      </w:r>
      <w:r>
        <w:rPr>
          <w:rFonts w:ascii="Times New Roman" w:eastAsia="Times New Roman" w:hAnsi="Times New Roman"/>
          <w:lang w:eastAsia="ru-RU"/>
        </w:rPr>
        <w:t xml:space="preserve">8 мая 2024 года </w:t>
      </w:r>
      <w:r w:rsidRPr="00FF2513">
        <w:rPr>
          <w:rFonts w:ascii="Times New Roman" w:eastAsia="Times New Roman" w:hAnsi="Times New Roman"/>
          <w:lang w:eastAsia="ru-RU"/>
        </w:rPr>
        <w:t xml:space="preserve">по адресу: </w:t>
      </w:r>
      <w:r>
        <w:rPr>
          <w:rFonts w:ascii="Times New Roman" w:eastAsia="Times New Roman" w:hAnsi="Times New Roman"/>
          <w:b/>
          <w:lang w:eastAsia="ru-RU"/>
        </w:rPr>
        <w:t xml:space="preserve">Мемориальный дом-музей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К.Г.Паустовского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(Таруса, </w:t>
      </w:r>
      <w:proofErr w:type="spellStart"/>
      <w:r>
        <w:rPr>
          <w:rFonts w:ascii="Times New Roman" w:eastAsia="Times New Roman" w:hAnsi="Times New Roman"/>
          <w:b/>
          <w:lang w:eastAsia="ru-RU"/>
        </w:rPr>
        <w:t>ул.Пролетарская</w:t>
      </w:r>
      <w:proofErr w:type="spellEnd"/>
      <w:r>
        <w:rPr>
          <w:rFonts w:ascii="Times New Roman" w:eastAsia="Times New Roman" w:hAnsi="Times New Roman"/>
          <w:b/>
          <w:lang w:eastAsia="ru-RU"/>
        </w:rPr>
        <w:t>, 2)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 или по </w:t>
      </w:r>
      <w:r w:rsidRPr="00FF2513">
        <w:rPr>
          <w:rFonts w:ascii="Times New Roman" w:eastAsia="Times New Roman" w:hAnsi="Times New Roman"/>
          <w:lang w:eastAsia="ru-RU"/>
        </w:rPr>
        <w:t xml:space="preserve">электронной почте:  </w:t>
      </w:r>
      <w:proofErr w:type="spellStart"/>
      <w:r>
        <w:rPr>
          <w:rFonts w:ascii="Times New Roman" w:eastAsia="Times New Roman" w:hAnsi="Times New Roman"/>
          <w:lang w:val="en-US" w:eastAsia="ru-RU"/>
        </w:rPr>
        <w:t>krupinkifestival</w:t>
      </w:r>
      <w:proofErr w:type="spellEnd"/>
      <w:r w:rsidRPr="00090577">
        <w:rPr>
          <w:rFonts w:ascii="Times New Roman" w:eastAsia="Times New Roman" w:hAnsi="Times New Roman"/>
          <w:lang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491D9D"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3E48EB" w:rsidRPr="00197CE0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4.7. </w:t>
      </w:r>
      <w:r w:rsidRPr="00FF2513">
        <w:rPr>
          <w:rFonts w:ascii="Times New Roman" w:eastAsia="Times New Roman" w:hAnsi="Times New Roman"/>
          <w:lang w:eastAsia="ru-RU"/>
        </w:rPr>
        <w:t xml:space="preserve">Для участия в </w:t>
      </w:r>
      <w:r w:rsidRPr="00FF2513">
        <w:rPr>
          <w:rFonts w:ascii="Times New Roman" w:eastAsia="Times New Roman" w:hAnsi="Times New Roman"/>
          <w:b/>
          <w:i/>
          <w:lang w:eastAsia="ru-RU"/>
        </w:rPr>
        <w:t xml:space="preserve">Фестивале </w:t>
      </w:r>
      <w:r w:rsidRPr="00FF2513">
        <w:rPr>
          <w:rFonts w:ascii="Times New Roman" w:eastAsia="Times New Roman" w:hAnsi="Times New Roman"/>
          <w:lang w:eastAsia="ru-RU"/>
        </w:rPr>
        <w:t xml:space="preserve">необходимо предоставить  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 xml:space="preserve">в </w:t>
      </w:r>
      <w:proofErr w:type="gramStart"/>
      <w:r w:rsidRPr="00FF2513">
        <w:rPr>
          <w:rFonts w:ascii="Times New Roman" w:eastAsia="Times New Roman" w:hAnsi="Times New Roman"/>
          <w:b/>
          <w:lang w:eastAsia="ru-RU"/>
        </w:rPr>
        <w:t xml:space="preserve">Оргкомитет </w:t>
      </w:r>
      <w:r w:rsidRPr="00FF2513">
        <w:rPr>
          <w:rFonts w:ascii="Times New Roman" w:eastAsia="Times New Roman" w:hAnsi="Times New Roman"/>
          <w:lang w:eastAsia="ru-RU"/>
        </w:rPr>
        <w:t xml:space="preserve"> конкурсные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работы в </w:t>
      </w:r>
      <w:r w:rsidRPr="00197CE0">
        <w:rPr>
          <w:rFonts w:ascii="Times New Roman" w:eastAsia="Times New Roman" w:hAnsi="Times New Roman"/>
          <w:color w:val="000000"/>
          <w:lang w:eastAsia="ru-RU"/>
        </w:rPr>
        <w:t>номинациях:</w:t>
      </w:r>
    </w:p>
    <w:p w:rsidR="003E48EB" w:rsidRPr="005C0E92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C0E92">
        <w:rPr>
          <w:rFonts w:ascii="Times New Roman" w:eastAsia="Times New Roman" w:hAnsi="Times New Roman"/>
          <w:lang w:eastAsia="ru-RU"/>
        </w:rPr>
        <w:t>-«</w:t>
      </w:r>
      <w:proofErr w:type="gramEnd"/>
      <w:r w:rsidRPr="005C0E92">
        <w:rPr>
          <w:rFonts w:ascii="Times New Roman" w:eastAsia="Times New Roman" w:hAnsi="Times New Roman"/>
          <w:lang w:eastAsia="ru-RU"/>
        </w:rPr>
        <w:t>Театр»</w:t>
      </w:r>
      <w:r w:rsidRPr="005C0E92">
        <w:t xml:space="preserve"> </w:t>
      </w:r>
      <w:r w:rsidRPr="005C0E92">
        <w:rPr>
          <w:rFonts w:ascii="Times New Roman" w:eastAsia="Times New Roman" w:hAnsi="Times New Roman"/>
          <w:lang w:eastAsia="ru-RU"/>
        </w:rPr>
        <w:t xml:space="preserve">до 8 мая 2024 г. </w:t>
      </w: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97CE0">
        <w:rPr>
          <w:rFonts w:ascii="Times New Roman" w:eastAsia="Times New Roman" w:hAnsi="Times New Roman"/>
          <w:color w:val="000000"/>
          <w:lang w:eastAsia="ru-RU"/>
        </w:rPr>
        <w:lastRenderedPageBreak/>
        <w:t>-«</w:t>
      </w:r>
      <w:proofErr w:type="gramEnd"/>
      <w:r w:rsidRPr="007C5A35">
        <w:rPr>
          <w:rFonts w:ascii="Times New Roman" w:eastAsia="Times New Roman" w:hAnsi="Times New Roman"/>
          <w:color w:val="000000"/>
          <w:lang w:eastAsia="ru-RU"/>
        </w:rPr>
        <w:t>Фотография»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до 8 мая 2024 г.</w:t>
      </w:r>
    </w:p>
    <w:p w:rsidR="003E48EB" w:rsidRPr="007C5A35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ind w:left="720"/>
        <w:jc w:val="both"/>
        <w:rPr>
          <w:color w:val="000000"/>
        </w:rPr>
      </w:pPr>
      <w:r w:rsidRPr="007C5A35">
        <w:rPr>
          <w:rFonts w:ascii="Times New Roman" w:eastAsia="Times New Roman" w:hAnsi="Times New Roman"/>
          <w:color w:val="000000"/>
          <w:lang w:eastAsia="ru-RU"/>
        </w:rPr>
        <w:t>- "Рисунок"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7C5A35">
        <w:rPr>
          <w:rFonts w:ascii="Times New Roman" w:eastAsia="Times New Roman" w:hAnsi="Times New Roman"/>
          <w:color w:val="000000"/>
          <w:lang w:eastAsia="ru-RU"/>
        </w:rPr>
        <w:t xml:space="preserve">до </w:t>
      </w:r>
      <w:r>
        <w:rPr>
          <w:rFonts w:ascii="Times New Roman" w:eastAsia="Times New Roman" w:hAnsi="Times New Roman"/>
          <w:color w:val="000000"/>
          <w:lang w:eastAsia="ru-RU"/>
        </w:rPr>
        <w:t>8 мая 2024 г</w:t>
      </w:r>
      <w:r w:rsidRPr="007C5A35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3E48EB" w:rsidRPr="007C5A35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color w:val="000000"/>
        </w:rPr>
      </w:pP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5.  Проведение конкурса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296BC6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5.1. </w:t>
      </w:r>
      <w:r w:rsidRPr="00FF2513"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b/>
          <w:i/>
          <w:lang w:eastAsia="ru-RU"/>
        </w:rPr>
        <w:t>Фестиваль</w:t>
      </w:r>
      <w:r w:rsidRPr="00FF2513">
        <w:rPr>
          <w:rFonts w:ascii="Times New Roman" w:eastAsia="Times New Roman" w:hAnsi="Times New Roman"/>
          <w:lang w:eastAsia="ru-RU"/>
        </w:rPr>
        <w:t xml:space="preserve"> проводится по следующим номинациям:</w:t>
      </w:r>
    </w:p>
    <w:p w:rsidR="003E48EB" w:rsidRDefault="003E48EB" w:rsidP="003E48EB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Вокал 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«Э</w:t>
      </w:r>
      <w:r w:rsidRPr="00FF2513">
        <w:rPr>
          <w:rFonts w:ascii="Times New Roman" w:eastAsia="Times New Roman" w:hAnsi="Times New Roman"/>
          <w:b/>
          <w:lang w:eastAsia="ru-RU"/>
        </w:rPr>
        <w:t xml:space="preserve">страдное </w:t>
      </w:r>
      <w:proofErr w:type="gramStart"/>
      <w:r w:rsidRPr="00FF2513">
        <w:rPr>
          <w:rFonts w:ascii="Times New Roman" w:eastAsia="Times New Roman" w:hAnsi="Times New Roman"/>
          <w:b/>
          <w:lang w:eastAsia="ru-RU"/>
        </w:rPr>
        <w:t>пение</w:t>
      </w:r>
      <w:r>
        <w:rPr>
          <w:rFonts w:ascii="Times New Roman" w:eastAsia="Times New Roman" w:hAnsi="Times New Roman"/>
          <w:b/>
          <w:lang w:eastAsia="ru-RU"/>
        </w:rPr>
        <w:t>»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 </w:t>
      </w:r>
      <w:r w:rsidRPr="00FF2513">
        <w:rPr>
          <w:rFonts w:ascii="Times New Roman" w:eastAsia="Times New Roman" w:hAnsi="Times New Roman"/>
          <w:lang w:eastAsia="ru-RU"/>
        </w:rPr>
        <w:t>–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 сольное исполнение, хоровое исполнение;</w:t>
      </w:r>
    </w:p>
    <w:p w:rsidR="003E48EB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«Н</w:t>
      </w:r>
      <w:r w:rsidRPr="00FF2513">
        <w:rPr>
          <w:rFonts w:ascii="Times New Roman" w:eastAsia="Times New Roman" w:hAnsi="Times New Roman"/>
          <w:b/>
          <w:lang w:eastAsia="ru-RU"/>
        </w:rPr>
        <w:t xml:space="preserve">ародное </w:t>
      </w:r>
      <w:proofErr w:type="gramStart"/>
      <w:r w:rsidRPr="00FF2513">
        <w:rPr>
          <w:rFonts w:ascii="Times New Roman" w:eastAsia="Times New Roman" w:hAnsi="Times New Roman"/>
          <w:b/>
          <w:lang w:eastAsia="ru-RU"/>
        </w:rPr>
        <w:t>пение</w:t>
      </w:r>
      <w:r>
        <w:rPr>
          <w:rFonts w:ascii="Times New Roman" w:eastAsia="Times New Roman" w:hAnsi="Times New Roman"/>
          <w:b/>
          <w:lang w:eastAsia="ru-RU"/>
        </w:rPr>
        <w:t>»</w:t>
      </w:r>
      <w:r w:rsidRPr="00FF2513">
        <w:rPr>
          <w:rFonts w:ascii="Times New Roman" w:eastAsia="Times New Roman" w:hAnsi="Times New Roman"/>
          <w:lang w:eastAsia="ru-RU"/>
        </w:rPr>
        <w:t xml:space="preserve">  –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 сольное исполнение, хоровое исполнение;</w:t>
      </w:r>
    </w:p>
    <w:p w:rsidR="003E48EB" w:rsidRPr="005C0E92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«Авторская </w:t>
      </w:r>
      <w:proofErr w:type="gramStart"/>
      <w:r>
        <w:rPr>
          <w:rFonts w:ascii="Times New Roman" w:eastAsia="Times New Roman" w:hAnsi="Times New Roman"/>
          <w:b/>
          <w:lang w:eastAsia="ru-RU"/>
        </w:rPr>
        <w:t>песня»</w:t>
      </w:r>
      <w:r w:rsidRPr="00FF2513">
        <w:rPr>
          <w:rFonts w:ascii="Times New Roman" w:eastAsia="Times New Roman" w:hAnsi="Times New Roman"/>
          <w:lang w:eastAsia="ru-RU"/>
        </w:rPr>
        <w:t xml:space="preserve">  –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 сольное исполнение, хоровое исполнение;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Хореография</w:t>
      </w:r>
    </w:p>
    <w:p w:rsidR="003E48EB" w:rsidRPr="00191823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«Н</w:t>
      </w:r>
      <w:r w:rsidRPr="00FF2513">
        <w:rPr>
          <w:rFonts w:ascii="Times New Roman" w:eastAsia="Times New Roman" w:hAnsi="Times New Roman"/>
          <w:b/>
          <w:lang w:eastAsia="ru-RU"/>
        </w:rPr>
        <w:t>ародный танец</w:t>
      </w:r>
      <w:r>
        <w:rPr>
          <w:rFonts w:ascii="Times New Roman" w:eastAsia="Times New Roman" w:hAnsi="Times New Roman"/>
          <w:b/>
          <w:lang w:eastAsia="ru-RU"/>
        </w:rPr>
        <w:t>»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FF2513">
        <w:rPr>
          <w:rFonts w:ascii="Times New Roman" w:eastAsia="Times New Roman" w:hAnsi="Times New Roman"/>
          <w:lang w:eastAsia="ru-RU"/>
        </w:rPr>
        <w:t>–  коллективы</w:t>
      </w:r>
      <w:proofErr w:type="gramEnd"/>
      <w:r w:rsidRPr="00FF2513">
        <w:rPr>
          <w:rFonts w:ascii="Times New Roman" w:eastAsia="Times New Roman" w:hAnsi="Times New Roman"/>
          <w:lang w:eastAsia="ru-RU"/>
        </w:rPr>
        <w:t>;</w:t>
      </w:r>
    </w:p>
    <w:p w:rsidR="003E48EB" w:rsidRPr="00191823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«С</w:t>
      </w:r>
      <w:r w:rsidRPr="00FF2513">
        <w:rPr>
          <w:rFonts w:ascii="Times New Roman" w:eastAsia="Times New Roman" w:hAnsi="Times New Roman"/>
          <w:b/>
          <w:lang w:eastAsia="ru-RU"/>
        </w:rPr>
        <w:t xml:space="preserve">овременный </w:t>
      </w:r>
      <w:proofErr w:type="gramStart"/>
      <w:r w:rsidRPr="00FF2513">
        <w:rPr>
          <w:rFonts w:ascii="Times New Roman" w:eastAsia="Times New Roman" w:hAnsi="Times New Roman"/>
          <w:b/>
          <w:lang w:eastAsia="ru-RU"/>
        </w:rPr>
        <w:t>танец</w:t>
      </w:r>
      <w:r>
        <w:rPr>
          <w:rFonts w:ascii="Times New Roman" w:eastAsia="Times New Roman" w:hAnsi="Times New Roman"/>
          <w:b/>
          <w:lang w:eastAsia="ru-RU"/>
        </w:rPr>
        <w:t>»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 xml:space="preserve"> –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 коллективы;</w:t>
      </w:r>
    </w:p>
    <w:p w:rsidR="003E48EB" w:rsidRPr="00191823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«Детский танец» - </w:t>
      </w:r>
      <w:r w:rsidRPr="00191823">
        <w:rPr>
          <w:rFonts w:ascii="Times New Roman" w:eastAsia="Times New Roman" w:hAnsi="Times New Roman"/>
          <w:lang w:eastAsia="ru-RU"/>
        </w:rPr>
        <w:t>коллективы;</w:t>
      </w:r>
    </w:p>
    <w:p w:rsidR="003E48EB" w:rsidRPr="00191823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«Эстрадный танец» - </w:t>
      </w:r>
      <w:r>
        <w:rPr>
          <w:rFonts w:ascii="Times New Roman" w:eastAsia="Times New Roman" w:hAnsi="Times New Roman"/>
          <w:lang w:eastAsia="ru-RU"/>
        </w:rPr>
        <w:t xml:space="preserve"> коллективы;</w:t>
      </w:r>
    </w:p>
    <w:p w:rsidR="003E48EB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«Классический танец» - </w:t>
      </w:r>
      <w:r>
        <w:rPr>
          <w:rFonts w:ascii="Times New Roman" w:eastAsia="Times New Roman" w:hAnsi="Times New Roman"/>
          <w:lang w:eastAsia="ru-RU"/>
        </w:rPr>
        <w:t>коллективы;</w:t>
      </w:r>
    </w:p>
    <w:p w:rsidR="003E48EB" w:rsidRPr="00296BC6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512D60">
        <w:rPr>
          <w:rFonts w:ascii="Times New Roman" w:eastAsia="Times New Roman" w:hAnsi="Times New Roman"/>
          <w:b/>
          <w:lang w:eastAsia="ru-RU"/>
        </w:rPr>
        <w:t>"Исполнение на музыкальных инструментах"</w:t>
      </w:r>
    </w:p>
    <w:p w:rsidR="003E48EB" w:rsidRPr="00512D60" w:rsidRDefault="003E48EB" w:rsidP="003E48EB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</w:p>
    <w:p w:rsidR="003E48EB" w:rsidRPr="005C0E92" w:rsidRDefault="003E48EB" w:rsidP="003E48EB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12D60">
        <w:rPr>
          <w:rFonts w:ascii="Times New Roman" w:eastAsia="Times New Roman" w:hAnsi="Times New Roman"/>
          <w:b/>
          <w:lang w:eastAsia="ru-RU"/>
        </w:rPr>
        <w:t xml:space="preserve"> «</w:t>
      </w:r>
      <w:r>
        <w:rPr>
          <w:rFonts w:ascii="Times New Roman" w:eastAsia="Times New Roman" w:hAnsi="Times New Roman"/>
          <w:b/>
          <w:lang w:eastAsia="ru-RU"/>
        </w:rPr>
        <w:t xml:space="preserve">Художественное чтение и </w:t>
      </w:r>
      <w:proofErr w:type="gramStart"/>
      <w:r>
        <w:rPr>
          <w:rFonts w:ascii="Times New Roman" w:eastAsia="Times New Roman" w:hAnsi="Times New Roman"/>
          <w:b/>
          <w:lang w:eastAsia="ru-RU"/>
        </w:rPr>
        <w:t>т</w:t>
      </w:r>
      <w:r w:rsidRPr="00512D60">
        <w:rPr>
          <w:rFonts w:ascii="Times New Roman" w:eastAsia="Times New Roman" w:hAnsi="Times New Roman"/>
          <w:b/>
          <w:lang w:eastAsia="ru-RU"/>
        </w:rPr>
        <w:t xml:space="preserve">еатр»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73835">
        <w:rPr>
          <w:rFonts w:ascii="Times New Roman" w:eastAsia="Times New Roman" w:hAnsi="Times New Roman"/>
          <w:lang w:eastAsia="ru-RU"/>
        </w:rPr>
        <w:t>–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коллективы и</w:t>
      </w:r>
      <w:r w:rsidRPr="00B73835">
        <w:rPr>
          <w:rFonts w:ascii="Times New Roman" w:eastAsia="Times New Roman" w:hAnsi="Times New Roman"/>
          <w:lang w:eastAsia="ru-RU"/>
        </w:rPr>
        <w:t xml:space="preserve">  сольное исполнение;</w:t>
      </w:r>
    </w:p>
    <w:p w:rsidR="003E48EB" w:rsidRPr="00B73835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3E48EB" w:rsidRPr="005C0E92" w:rsidRDefault="003E48EB" w:rsidP="003E48EB">
      <w:pPr>
        <w:widowControl w:val="0"/>
        <w:numPr>
          <w:ilvl w:val="0"/>
          <w:numId w:val="4"/>
        </w:numPr>
        <w:autoSpaceDE w:val="0"/>
        <w:spacing w:after="0" w:line="240" w:lineRule="auto"/>
        <w:ind w:left="357" w:hanging="357"/>
        <w:contextualSpacing/>
        <w:jc w:val="both"/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lang w:eastAsia="ru-RU"/>
        </w:rPr>
        <w:t>Ф</w:t>
      </w:r>
      <w:r w:rsidRPr="00FF2513">
        <w:rPr>
          <w:rFonts w:ascii="Times New Roman" w:eastAsia="Times New Roman" w:hAnsi="Times New Roman"/>
          <w:b/>
          <w:lang w:eastAsia="ru-RU"/>
        </w:rPr>
        <w:t>отография</w:t>
      </w:r>
      <w:r>
        <w:rPr>
          <w:rFonts w:ascii="Times New Roman" w:eastAsia="Times New Roman" w:hAnsi="Times New Roman"/>
          <w:b/>
          <w:lang w:eastAsia="ru-RU"/>
        </w:rPr>
        <w:t>»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 –</w:t>
      </w:r>
      <w:proofErr w:type="gramEnd"/>
      <w:r w:rsidRPr="00FF2513">
        <w:rPr>
          <w:rFonts w:ascii="Times New Roman" w:eastAsia="Times New Roman" w:hAnsi="Times New Roman"/>
          <w:b/>
          <w:lang w:eastAsia="ru-RU"/>
        </w:rPr>
        <w:t xml:space="preserve">  </w:t>
      </w:r>
      <w:r w:rsidRPr="00FF2513">
        <w:rPr>
          <w:rFonts w:ascii="Times New Roman" w:eastAsia="Times New Roman" w:hAnsi="Times New Roman"/>
          <w:lang w:eastAsia="ru-RU"/>
        </w:rPr>
        <w:t>индивидуально;</w:t>
      </w:r>
    </w:p>
    <w:p w:rsidR="003E48EB" w:rsidRPr="00501E07" w:rsidRDefault="003E48EB" w:rsidP="003E48EB">
      <w:pPr>
        <w:widowControl w:val="0"/>
        <w:autoSpaceDE w:val="0"/>
        <w:spacing w:after="0" w:line="240" w:lineRule="auto"/>
        <w:ind w:left="357"/>
        <w:contextualSpacing/>
        <w:jc w:val="both"/>
      </w:pPr>
    </w:p>
    <w:p w:rsidR="003E48EB" w:rsidRDefault="003E48EB" w:rsidP="003E48EB">
      <w:pPr>
        <w:widowControl w:val="0"/>
        <w:numPr>
          <w:ilvl w:val="0"/>
          <w:numId w:val="4"/>
        </w:numPr>
        <w:autoSpaceDE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"Рисунок" –</w:t>
      </w:r>
      <w:r>
        <w:t xml:space="preserve"> </w:t>
      </w:r>
      <w:r>
        <w:rPr>
          <w:rFonts w:ascii="Times New Roman" w:hAnsi="Times New Roman"/>
        </w:rPr>
        <w:t>индивидуально.</w:t>
      </w:r>
    </w:p>
    <w:p w:rsidR="003E48EB" w:rsidRPr="00501E07" w:rsidRDefault="003E48EB" w:rsidP="003E48E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F71">
        <w:rPr>
          <w:rFonts w:ascii="Times New Roman" w:hAnsi="Times New Roman"/>
          <w:sz w:val="24"/>
          <w:szCs w:val="24"/>
        </w:rPr>
        <w:t xml:space="preserve">Танцевальные коллективы могут </w:t>
      </w:r>
      <w:proofErr w:type="gramStart"/>
      <w:r w:rsidRPr="00BB2F71">
        <w:rPr>
          <w:rFonts w:ascii="Times New Roman" w:hAnsi="Times New Roman"/>
          <w:sz w:val="24"/>
          <w:szCs w:val="24"/>
        </w:rPr>
        <w:t>исполнить  только</w:t>
      </w:r>
      <w:proofErr w:type="gramEnd"/>
      <w:r w:rsidRPr="00BB2F71">
        <w:rPr>
          <w:rFonts w:ascii="Times New Roman" w:hAnsi="Times New Roman"/>
          <w:sz w:val="24"/>
          <w:szCs w:val="24"/>
        </w:rPr>
        <w:t xml:space="preserve"> два тан</w:t>
      </w:r>
      <w:r>
        <w:rPr>
          <w:rFonts w:ascii="Times New Roman" w:hAnsi="Times New Roman"/>
          <w:sz w:val="24"/>
          <w:szCs w:val="24"/>
        </w:rPr>
        <w:t xml:space="preserve">ца в каждой возрастной группе в </w:t>
      </w:r>
      <w:r w:rsidRPr="00BB2F71">
        <w:rPr>
          <w:rFonts w:ascii="Times New Roman" w:hAnsi="Times New Roman"/>
          <w:sz w:val="24"/>
          <w:szCs w:val="24"/>
        </w:rPr>
        <w:t>разных стилевых номинациях</w:t>
      </w:r>
      <w:r>
        <w:rPr>
          <w:rFonts w:ascii="Times New Roman" w:hAnsi="Times New Roman"/>
          <w:sz w:val="24"/>
          <w:szCs w:val="24"/>
        </w:rPr>
        <w:t>.</w:t>
      </w:r>
    </w:p>
    <w:p w:rsidR="003E48EB" w:rsidRPr="00BB2F71" w:rsidRDefault="003E48EB" w:rsidP="003E48E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участников, подготовивших выступления специально для фестиваля "Золотые крупинки" предусмотрены специальные призы от ГБУК г. Москвы "Музей </w:t>
      </w:r>
      <w:proofErr w:type="spellStart"/>
      <w:r>
        <w:rPr>
          <w:rFonts w:ascii="Times New Roman" w:hAnsi="Times New Roman"/>
          <w:sz w:val="24"/>
          <w:szCs w:val="24"/>
        </w:rPr>
        <w:t>К.Г.Паустовского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5.2.  Сроки и место</w:t>
      </w:r>
      <w:r w:rsidRPr="00FF2513">
        <w:t xml:space="preserve"> </w:t>
      </w:r>
      <w:r w:rsidRPr="00FF2513">
        <w:rPr>
          <w:rFonts w:ascii="Times New Roman" w:eastAsia="Times New Roman" w:hAnsi="Times New Roman"/>
          <w:b/>
          <w:lang w:eastAsia="ru-RU"/>
        </w:rPr>
        <w:t>проведения: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12D60">
        <w:rPr>
          <w:rFonts w:ascii="Times New Roman" w:eastAsia="Times New Roman" w:hAnsi="Times New Roman"/>
          <w:b/>
          <w:lang w:eastAsia="ru-RU"/>
        </w:rPr>
        <w:t xml:space="preserve">Фестиваль проводится </w:t>
      </w:r>
      <w:r>
        <w:rPr>
          <w:rFonts w:ascii="Times New Roman" w:eastAsia="Times New Roman" w:hAnsi="Times New Roman"/>
          <w:b/>
          <w:lang w:eastAsia="ru-RU"/>
        </w:rPr>
        <w:t>17-18 мая</w:t>
      </w:r>
      <w:r w:rsidRPr="00512D60">
        <w:rPr>
          <w:rFonts w:ascii="Times New Roman" w:eastAsia="Times New Roman" w:hAnsi="Times New Roman"/>
          <w:b/>
          <w:lang w:eastAsia="ru-RU"/>
        </w:rPr>
        <w:t xml:space="preserve"> 2024 г.</w:t>
      </w: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Киноконцертный зал </w:t>
      </w:r>
      <w:r>
        <w:rPr>
          <w:rFonts w:ascii="Times New Roman" w:eastAsia="Times New Roman" w:hAnsi="Times New Roman"/>
          <w:lang w:eastAsia="ru-RU"/>
        </w:rPr>
        <w:t>«</w:t>
      </w:r>
      <w:r w:rsidRPr="00FF2513">
        <w:rPr>
          <w:rFonts w:ascii="Times New Roman" w:eastAsia="Times New Roman" w:hAnsi="Times New Roman"/>
          <w:lang w:eastAsia="ru-RU"/>
        </w:rPr>
        <w:t>Мир</w:t>
      </w:r>
      <w:r>
        <w:rPr>
          <w:rFonts w:ascii="Times New Roman" w:eastAsia="Times New Roman" w:hAnsi="Times New Roman"/>
          <w:lang w:eastAsia="ru-RU"/>
        </w:rPr>
        <w:t>»</w:t>
      </w:r>
      <w:r w:rsidRPr="00FF2513">
        <w:rPr>
          <w:rFonts w:ascii="Times New Roman" w:eastAsia="Times New Roman" w:hAnsi="Times New Roman"/>
          <w:lang w:eastAsia="ru-RU"/>
        </w:rPr>
        <w:t xml:space="preserve">, г. Таруса, ул. Луначарского, </w:t>
      </w:r>
      <w:proofErr w:type="gramStart"/>
      <w:r w:rsidRPr="00FF2513">
        <w:rPr>
          <w:rFonts w:ascii="Times New Roman" w:eastAsia="Times New Roman" w:hAnsi="Times New Roman"/>
          <w:lang w:eastAsia="ru-RU"/>
        </w:rPr>
        <w:t>33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а</w:t>
      </w: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МБУ ДО "Тарусская школа искусств"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МКОУ ДО "Тарусский дом детского творчества"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Мемориальный дом-музей К.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>Паустовского, г. Таруса, ул. Пролетарская, 2</w:t>
      </w:r>
      <w:r>
        <w:rPr>
          <w:rFonts w:ascii="Times New Roman" w:eastAsia="Times New Roman" w:hAnsi="Times New Roman"/>
          <w:lang w:eastAsia="ru-RU"/>
        </w:rPr>
        <w:t>.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5.3. </w:t>
      </w:r>
      <w:r w:rsidRPr="00FF2513">
        <w:rPr>
          <w:rFonts w:ascii="Times New Roman" w:eastAsia="Times New Roman" w:hAnsi="Times New Roman"/>
          <w:lang w:eastAsia="ru-RU"/>
        </w:rPr>
        <w:t xml:space="preserve">Для </w:t>
      </w:r>
      <w:r w:rsidRPr="00FF2513">
        <w:rPr>
          <w:rFonts w:ascii="Times New Roman" w:eastAsia="Times New Roman" w:hAnsi="Times New Roman"/>
          <w:b/>
          <w:i/>
          <w:lang w:eastAsia="ru-RU"/>
        </w:rPr>
        <w:t>Конкурс</w:t>
      </w:r>
      <w:r>
        <w:rPr>
          <w:rFonts w:ascii="Times New Roman" w:eastAsia="Times New Roman" w:hAnsi="Times New Roman"/>
          <w:b/>
          <w:i/>
          <w:lang w:eastAsia="ru-RU"/>
        </w:rPr>
        <w:t>антов Фестиваля</w:t>
      </w:r>
      <w:r>
        <w:rPr>
          <w:rFonts w:ascii="Times New Roman" w:eastAsia="Times New Roman" w:hAnsi="Times New Roman"/>
          <w:lang w:eastAsia="ru-RU"/>
        </w:rPr>
        <w:t xml:space="preserve"> в номинациях</w:t>
      </w:r>
      <w:r w:rsidRPr="00FF2513">
        <w:rPr>
          <w:rFonts w:ascii="Times New Roman" w:eastAsia="Times New Roman" w:hAnsi="Times New Roman"/>
          <w:lang w:eastAsia="ru-RU"/>
        </w:rPr>
        <w:t xml:space="preserve"> </w:t>
      </w:r>
      <w:r w:rsidRPr="00191823">
        <w:rPr>
          <w:rFonts w:ascii="Times New Roman" w:eastAsia="Times New Roman" w:hAnsi="Times New Roman"/>
          <w:b/>
          <w:lang w:eastAsia="ru-RU"/>
        </w:rPr>
        <w:t>«Ф</w:t>
      </w:r>
      <w:r w:rsidRPr="00FF2513">
        <w:rPr>
          <w:rFonts w:ascii="Times New Roman" w:eastAsia="Times New Roman" w:hAnsi="Times New Roman"/>
          <w:b/>
          <w:lang w:eastAsia="ru-RU"/>
        </w:rPr>
        <w:t>отография</w:t>
      </w:r>
      <w:r>
        <w:rPr>
          <w:rFonts w:ascii="Times New Roman" w:eastAsia="Times New Roman" w:hAnsi="Times New Roman"/>
          <w:b/>
          <w:lang w:eastAsia="ru-RU"/>
        </w:rPr>
        <w:t>»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и "Рисунок"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FF2513">
        <w:rPr>
          <w:rFonts w:ascii="Times New Roman" w:eastAsia="Times New Roman" w:hAnsi="Times New Roman"/>
          <w:b/>
          <w:lang w:eastAsia="ru-RU"/>
        </w:rPr>
        <w:t>–  (</w:t>
      </w:r>
      <w:proofErr w:type="gramEnd"/>
      <w:r w:rsidRPr="00FF2513">
        <w:rPr>
          <w:rFonts w:ascii="Times New Roman" w:eastAsia="Times New Roman" w:hAnsi="Times New Roman"/>
          <w:lang w:eastAsia="ru-RU"/>
        </w:rPr>
        <w:t>индивидуально) п</w:t>
      </w:r>
      <w:r>
        <w:rPr>
          <w:rFonts w:ascii="Times New Roman" w:eastAsia="Times New Roman" w:hAnsi="Times New Roman"/>
          <w:lang w:eastAsia="ru-RU"/>
        </w:rPr>
        <w:t xml:space="preserve">осле конкурсного просмотра жюри </w:t>
      </w:r>
      <w:r w:rsidRPr="00FF2513">
        <w:rPr>
          <w:rFonts w:ascii="Times New Roman" w:eastAsia="Times New Roman" w:hAnsi="Times New Roman"/>
          <w:lang w:eastAsia="ru-RU"/>
        </w:rPr>
        <w:t xml:space="preserve"> организуется выставка.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5.4</w:t>
      </w:r>
      <w:r>
        <w:rPr>
          <w:rFonts w:ascii="Times New Roman" w:eastAsia="Times New Roman" w:hAnsi="Times New Roman"/>
          <w:b/>
          <w:lang w:eastAsia="ru-RU"/>
        </w:rPr>
        <w:t xml:space="preserve">. </w:t>
      </w:r>
      <w:r w:rsidRPr="00FF2513">
        <w:rPr>
          <w:rFonts w:ascii="Times New Roman" w:eastAsia="Times New Roman" w:hAnsi="Times New Roman"/>
          <w:lang w:eastAsia="ru-RU"/>
        </w:rPr>
        <w:t xml:space="preserve">Конкурсные просмотры по всем номинациям проводятся публично. Программа может быть исполнена полностью или частично по решению жюри. Выступления и работы, не соответствующие программным требованиям, жюри не оцениваются. </w:t>
      </w:r>
      <w:r w:rsidRPr="00FF2513">
        <w:rPr>
          <w:rFonts w:ascii="Times New Roman" w:eastAsia="Times New Roman" w:hAnsi="Times New Roman"/>
          <w:b/>
          <w:lang w:eastAsia="ru-RU"/>
        </w:rPr>
        <w:t xml:space="preserve">Оргкомитет </w:t>
      </w:r>
      <w:r w:rsidRPr="00FF2513">
        <w:rPr>
          <w:rFonts w:ascii="Times New Roman" w:eastAsia="Times New Roman" w:hAnsi="Times New Roman"/>
          <w:lang w:eastAsia="ru-RU"/>
        </w:rPr>
        <w:t>имеет право вносить изменения по срокам и месту проведения конкурсных просмотров.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6. Награждение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6.1. </w:t>
      </w:r>
      <w:r w:rsidRPr="00FF2513">
        <w:rPr>
          <w:rFonts w:ascii="Times New Roman" w:eastAsia="Times New Roman" w:hAnsi="Times New Roman"/>
          <w:lang w:eastAsia="ru-RU"/>
        </w:rPr>
        <w:t>Всем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</w:t>
      </w:r>
      <w:r w:rsidRPr="00FF2513">
        <w:rPr>
          <w:rFonts w:ascii="Times New Roman" w:eastAsia="Times New Roman" w:hAnsi="Times New Roman"/>
          <w:b/>
          <w:i/>
          <w:lang w:eastAsia="ru-RU"/>
        </w:rPr>
        <w:t>Участникам Фестиваля</w:t>
      </w:r>
      <w:r w:rsidRPr="00FF2513">
        <w:rPr>
          <w:rFonts w:ascii="Times New Roman" w:eastAsia="Times New Roman" w:hAnsi="Times New Roman"/>
          <w:lang w:eastAsia="ru-RU"/>
        </w:rPr>
        <w:t xml:space="preserve"> вручается «</w:t>
      </w:r>
      <w:r w:rsidRPr="00FF2513">
        <w:rPr>
          <w:rFonts w:ascii="Times New Roman" w:eastAsia="Times New Roman" w:hAnsi="Times New Roman"/>
          <w:b/>
          <w:lang w:eastAsia="ru-RU"/>
        </w:rPr>
        <w:t xml:space="preserve">Диплом участника». </w:t>
      </w:r>
      <w:r w:rsidRPr="00FF2513">
        <w:rPr>
          <w:rFonts w:ascii="Times New Roman" w:eastAsia="Times New Roman" w:hAnsi="Times New Roman"/>
          <w:lang w:eastAsia="ru-RU"/>
        </w:rPr>
        <w:t xml:space="preserve"> </w:t>
      </w:r>
    </w:p>
    <w:p w:rsidR="003E48EB" w:rsidRPr="00FF2513" w:rsidRDefault="003E48EB" w:rsidP="003E48E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6.2.</w:t>
      </w:r>
      <w:r w:rsidRPr="00FF2513">
        <w:rPr>
          <w:rFonts w:ascii="Times New Roman" w:eastAsia="Times New Roman" w:hAnsi="Times New Roman"/>
          <w:lang w:eastAsia="ru-RU"/>
        </w:rPr>
        <w:t xml:space="preserve"> По итогам фестиваля присуждаются </w:t>
      </w:r>
      <w:r w:rsidRPr="00E00B1B">
        <w:rPr>
          <w:rFonts w:ascii="Times New Roman" w:eastAsia="Times New Roman" w:hAnsi="Times New Roman"/>
          <w:b/>
          <w:lang w:eastAsia="ru-RU"/>
        </w:rPr>
        <w:t>специальные дипломы по номинациям</w:t>
      </w:r>
      <w:r w:rsidRPr="00FF2513">
        <w:rPr>
          <w:rFonts w:ascii="Times New Roman" w:eastAsia="Times New Roman" w:hAnsi="Times New Roman"/>
          <w:lang w:eastAsia="ru-RU"/>
        </w:rPr>
        <w:t xml:space="preserve">. </w:t>
      </w: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2513">
        <w:rPr>
          <w:rFonts w:ascii="Times New Roman" w:eastAsia="Times New Roman" w:hAnsi="Times New Roman"/>
          <w:b/>
          <w:lang w:eastAsia="ru-RU"/>
        </w:rPr>
        <w:t>6.3.</w:t>
      </w:r>
      <w:r w:rsidRPr="00FF2513">
        <w:rPr>
          <w:rFonts w:ascii="Times New Roman" w:eastAsia="Times New Roman" w:hAnsi="Times New Roman"/>
          <w:lang w:eastAsia="ru-RU"/>
        </w:rPr>
        <w:t>Организаторы  оставляют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за собой право разрешить учреждение дополнительных наград государственным, некоммерческим, коммерческим и прочим организациям. Данные награды должны быть согласованы с орган</w:t>
      </w:r>
      <w:r>
        <w:rPr>
          <w:rFonts w:ascii="Times New Roman" w:eastAsia="Times New Roman" w:hAnsi="Times New Roman"/>
          <w:lang w:eastAsia="ru-RU"/>
        </w:rPr>
        <w:t>изаторами до начала фестиваля.</w:t>
      </w:r>
    </w:p>
    <w:p w:rsidR="003E48EB" w:rsidRPr="00FF2513" w:rsidRDefault="003E48EB" w:rsidP="003E48E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6.4.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 xml:space="preserve">Решения </w:t>
      </w:r>
      <w:r w:rsidRPr="00FF2513">
        <w:rPr>
          <w:rFonts w:ascii="Times New Roman" w:eastAsia="Times New Roman" w:hAnsi="Times New Roman"/>
          <w:b/>
          <w:lang w:eastAsia="ru-RU"/>
        </w:rPr>
        <w:t>Жюри</w:t>
      </w:r>
      <w:r w:rsidRPr="00FF2513">
        <w:rPr>
          <w:rFonts w:ascii="Times New Roman" w:eastAsia="Times New Roman" w:hAnsi="Times New Roman"/>
          <w:lang w:eastAsia="ru-RU"/>
        </w:rPr>
        <w:t xml:space="preserve"> окончательные и пересмотру не подлежат.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7. Авторские права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7.1. </w:t>
      </w:r>
      <w:r w:rsidRPr="00FF2513">
        <w:rPr>
          <w:rFonts w:ascii="Times New Roman" w:eastAsia="Times New Roman" w:hAnsi="Times New Roman"/>
          <w:lang w:eastAsia="ru-RU"/>
        </w:rPr>
        <w:t xml:space="preserve">Все права на проведение и организацию </w:t>
      </w:r>
      <w:r w:rsidRPr="00FF2513">
        <w:rPr>
          <w:rFonts w:ascii="Times New Roman" w:eastAsia="Times New Roman" w:hAnsi="Times New Roman"/>
          <w:b/>
          <w:i/>
          <w:lang w:eastAsia="ru-RU"/>
        </w:rPr>
        <w:t>Фестиваля</w:t>
      </w:r>
      <w:r w:rsidRPr="00FF2513">
        <w:rPr>
          <w:rFonts w:ascii="Times New Roman" w:eastAsia="Times New Roman" w:hAnsi="Times New Roman"/>
          <w:b/>
          <w:lang w:eastAsia="ru-RU"/>
        </w:rPr>
        <w:t>,</w:t>
      </w:r>
      <w:r w:rsidRPr="00FF2513">
        <w:rPr>
          <w:rFonts w:ascii="Times New Roman" w:eastAsia="Times New Roman" w:hAnsi="Times New Roman"/>
          <w:lang w:eastAsia="ru-RU"/>
        </w:rPr>
        <w:t xml:space="preserve"> на </w:t>
      </w:r>
      <w:proofErr w:type="gramStart"/>
      <w:r w:rsidRPr="00FF2513">
        <w:rPr>
          <w:rFonts w:ascii="Times New Roman" w:eastAsia="Times New Roman" w:hAnsi="Times New Roman"/>
          <w:lang w:eastAsia="ru-RU"/>
        </w:rPr>
        <w:t>использование  названия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, рекламной символики, фирменного стиля и других атрибутов Конкурса принадлежат </w:t>
      </w:r>
      <w:r>
        <w:rPr>
          <w:rFonts w:ascii="Times New Roman" w:eastAsia="Times New Roman" w:hAnsi="Times New Roman"/>
          <w:b/>
          <w:bCs/>
          <w:lang w:eastAsia="ru-RU"/>
        </w:rPr>
        <w:t xml:space="preserve">Администрации Тарусского района и </w:t>
      </w:r>
      <w:r w:rsidRPr="00FF251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ГБУК г. Москвы «</w:t>
      </w:r>
      <w:r w:rsidRPr="00FF2513">
        <w:rPr>
          <w:rFonts w:ascii="Times New Roman" w:eastAsia="Times New Roman" w:hAnsi="Times New Roman"/>
          <w:b/>
          <w:lang w:eastAsia="ru-RU"/>
        </w:rPr>
        <w:t>Музей К.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F2513">
        <w:rPr>
          <w:rFonts w:ascii="Times New Roman" w:eastAsia="Times New Roman" w:hAnsi="Times New Roman"/>
          <w:b/>
          <w:lang w:eastAsia="ru-RU"/>
        </w:rPr>
        <w:t>Г.</w:t>
      </w:r>
      <w:r>
        <w:rPr>
          <w:rFonts w:ascii="Times New Roman" w:eastAsia="Times New Roman" w:hAnsi="Times New Roman"/>
          <w:b/>
          <w:lang w:eastAsia="ru-RU"/>
        </w:rPr>
        <w:t xml:space="preserve"> Паустовского»</w:t>
      </w:r>
      <w:r w:rsidRPr="00FF2513">
        <w:rPr>
          <w:rFonts w:ascii="Times New Roman" w:eastAsia="Times New Roman" w:hAnsi="Times New Roman"/>
          <w:b/>
          <w:lang w:eastAsia="ru-RU"/>
        </w:rPr>
        <w:t>.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lastRenderedPageBreak/>
        <w:t>8. Финансирование конкурса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8.1.</w:t>
      </w:r>
      <w:r w:rsidRPr="00FF2513">
        <w:rPr>
          <w:rFonts w:ascii="Times New Roman" w:eastAsia="Times New Roman" w:hAnsi="Times New Roman"/>
          <w:lang w:eastAsia="ru-RU"/>
        </w:rPr>
        <w:t xml:space="preserve"> Финансирование </w:t>
      </w:r>
      <w:r w:rsidRPr="00FF2513">
        <w:rPr>
          <w:rFonts w:ascii="Times New Roman" w:eastAsia="Times New Roman" w:hAnsi="Times New Roman"/>
          <w:b/>
          <w:i/>
          <w:lang w:eastAsia="ru-RU"/>
        </w:rPr>
        <w:t>Фестиваля</w:t>
      </w:r>
      <w:r w:rsidRPr="00FF2513">
        <w:rPr>
          <w:rFonts w:ascii="Times New Roman" w:eastAsia="Times New Roman" w:hAnsi="Times New Roman"/>
          <w:lang w:eastAsia="ru-RU"/>
        </w:rPr>
        <w:t xml:space="preserve"> осуществляется за счет средств организаторов и других заинтересованных лиц.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9. Контактная информация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9.1.</w:t>
      </w:r>
      <w:r w:rsidRPr="00FF2513"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b/>
          <w:lang w:eastAsia="ru-RU"/>
        </w:rPr>
        <w:t>Оргкомитет</w:t>
      </w:r>
      <w:r>
        <w:rPr>
          <w:rFonts w:ascii="Times New Roman" w:eastAsia="Times New Roman" w:hAnsi="Times New Roman"/>
          <w:lang w:eastAsia="ru-RU"/>
        </w:rPr>
        <w:t xml:space="preserve"> Фестиваля находится по адресам</w:t>
      </w:r>
      <w:r w:rsidRPr="00FF2513">
        <w:rPr>
          <w:rFonts w:ascii="Times New Roman" w:eastAsia="Times New Roman" w:hAnsi="Times New Roman"/>
          <w:lang w:eastAsia="ru-RU"/>
        </w:rPr>
        <w:t xml:space="preserve">: </w:t>
      </w:r>
      <w:r w:rsidRPr="008945F8">
        <w:rPr>
          <w:rFonts w:ascii="Times New Roman" w:eastAsia="Times New Roman" w:hAnsi="Times New Roman"/>
          <w:b/>
          <w:lang w:eastAsia="ru-RU"/>
        </w:rPr>
        <w:t xml:space="preserve">Мемориальный дом-музей </w:t>
      </w:r>
      <w:proofErr w:type="spellStart"/>
      <w:r w:rsidRPr="008945F8">
        <w:rPr>
          <w:rFonts w:ascii="Times New Roman" w:eastAsia="Times New Roman" w:hAnsi="Times New Roman"/>
          <w:b/>
          <w:lang w:eastAsia="ru-RU"/>
        </w:rPr>
        <w:t>К.Г.Пау</w:t>
      </w:r>
      <w:r>
        <w:rPr>
          <w:rFonts w:ascii="Times New Roman" w:eastAsia="Times New Roman" w:hAnsi="Times New Roman"/>
          <w:b/>
          <w:lang w:eastAsia="ru-RU"/>
        </w:rPr>
        <w:t>стовского</w:t>
      </w:r>
      <w:proofErr w:type="spellEnd"/>
      <w:r>
        <w:rPr>
          <w:rFonts w:ascii="Times New Roman" w:eastAsia="Times New Roman" w:hAnsi="Times New Roman"/>
          <w:b/>
          <w:lang w:eastAsia="ru-RU"/>
        </w:rPr>
        <w:t>, ул. Пролетарская, 2.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both"/>
      </w:pP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br w:type="column"/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i/>
          <w:lang w:eastAsia="ru-RU"/>
        </w:rPr>
        <w:t>Приложение 2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FF2513">
        <w:rPr>
          <w:rFonts w:ascii="Times New Roman" w:eastAsia="Times New Roman" w:hAnsi="Times New Roman"/>
          <w:b/>
          <w:lang w:eastAsia="ru-RU"/>
        </w:rPr>
        <w:t>Заявка  на</w:t>
      </w:r>
      <w:proofErr w:type="gramEnd"/>
      <w:r w:rsidRPr="00FF2513">
        <w:rPr>
          <w:rFonts w:ascii="Times New Roman" w:eastAsia="Times New Roman" w:hAnsi="Times New Roman"/>
          <w:b/>
          <w:lang w:eastAsia="ru-RU"/>
        </w:rPr>
        <w:t xml:space="preserve"> участие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</w:t>
      </w:r>
      <w:r w:rsidRPr="00FF2513">
        <w:rPr>
          <w:rFonts w:ascii="Times New Roman" w:eastAsia="Times New Roman" w:hAnsi="Times New Roman"/>
          <w:b/>
          <w:lang w:eastAsia="ru-RU"/>
        </w:rPr>
        <w:t xml:space="preserve">по адресу: г. Таруса, ул. </w:t>
      </w:r>
      <w:r>
        <w:rPr>
          <w:rFonts w:ascii="Times New Roman" w:eastAsia="Times New Roman" w:hAnsi="Times New Roman"/>
          <w:b/>
          <w:lang w:eastAsia="ru-RU"/>
        </w:rPr>
        <w:t>Пролетарская,2</w:t>
      </w:r>
      <w:r w:rsidRPr="00FF2513">
        <w:rPr>
          <w:rFonts w:ascii="Times New Roman" w:eastAsia="Times New Roman" w:hAnsi="Times New Roman"/>
          <w:b/>
          <w:lang w:eastAsia="ru-RU"/>
        </w:rPr>
        <w:t xml:space="preserve">, 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телефон 52-50-70)</w:t>
      </w:r>
    </w:p>
    <w:p w:rsidR="003E48EB" w:rsidRPr="00FF2513" w:rsidRDefault="003E48EB" w:rsidP="003E48EB">
      <w:pPr>
        <w:widowControl w:val="0"/>
        <w:tabs>
          <w:tab w:val="left" w:pos="576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pBdr>
          <w:bottom w:val="single" w:sz="12" w:space="1" w:color="000000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1. Ф.И.О. исполнителя / название коллектива</w:t>
      </w:r>
      <w:r w:rsidRPr="00FF2513">
        <w:rPr>
          <w:rFonts w:ascii="Times New Roman" w:eastAsia="Times New Roman" w:hAnsi="Times New Roman"/>
          <w:lang w:eastAsia="ru-RU"/>
        </w:rPr>
        <w:t>__________________________</w:t>
      </w:r>
    </w:p>
    <w:p w:rsidR="003E48EB" w:rsidRDefault="003E48EB" w:rsidP="003E48EB">
      <w:pPr>
        <w:pBdr>
          <w:bottom w:val="single" w:sz="12" w:space="1" w:color="000000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___________________________________________________________________   </w:t>
      </w:r>
    </w:p>
    <w:p w:rsidR="003E48EB" w:rsidRPr="00FF2513" w:rsidRDefault="003E48EB" w:rsidP="003E48EB">
      <w:pPr>
        <w:pBdr>
          <w:bottom w:val="single" w:sz="12" w:space="1" w:color="000000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2. Ф.И.О. Руководителя исполнителя / режиссёра, хореографа коллектива:</w:t>
      </w:r>
      <w:r w:rsidRPr="00FF2513">
        <w:rPr>
          <w:rFonts w:ascii="Times New Roman" w:eastAsia="Times New Roman" w:hAnsi="Times New Roman"/>
          <w:lang w:eastAsia="ru-RU"/>
        </w:rPr>
        <w:t xml:space="preserve"> _______________________________________________________</w:t>
      </w:r>
    </w:p>
    <w:p w:rsidR="003E48EB" w:rsidRPr="00FF2513" w:rsidRDefault="003E48EB" w:rsidP="003E48EB">
      <w:pPr>
        <w:pBdr>
          <w:bottom w:val="single" w:sz="12" w:space="1" w:color="000000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3. Список участников коллектива: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4. Возрастная категория участника / коллектива</w:t>
      </w:r>
      <w:r w:rsidRPr="00FF2513">
        <w:rPr>
          <w:rFonts w:ascii="Times New Roman" w:eastAsia="Times New Roman" w:hAnsi="Times New Roman"/>
          <w:lang w:eastAsia="ru-RU"/>
        </w:rPr>
        <w:t>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5. Номинация</w:t>
      </w:r>
      <w:r w:rsidRPr="00FF2513">
        <w:rPr>
          <w:rFonts w:ascii="Times New Roman" w:eastAsia="Times New Roman" w:hAnsi="Times New Roman"/>
          <w:lang w:eastAsia="ru-RU"/>
        </w:rPr>
        <w:t>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6. Название конкурсных номеров / работ</w:t>
      </w:r>
      <w:r w:rsidRPr="00FF2513">
        <w:rPr>
          <w:rFonts w:ascii="Times New Roman" w:eastAsia="Times New Roman" w:hAnsi="Times New Roman"/>
          <w:lang w:eastAsia="ru-RU"/>
        </w:rPr>
        <w:t>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i/>
          <w:lang w:eastAsia="ru-RU"/>
        </w:rPr>
        <w:t xml:space="preserve"> (авторы слов и музыки, авторы хореографических постановок, авторы пьес, название спектакля и т.д.)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pStyle w:val="a3"/>
        <w:widowControl w:val="0"/>
        <w:autoSpaceDE w:val="0"/>
        <w:spacing w:after="0" w:line="240" w:lineRule="auto"/>
        <w:ind w:left="0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7.Время номера (спектакля) в минутах и секундах</w:t>
      </w:r>
      <w:r w:rsidRPr="00FF2513">
        <w:rPr>
          <w:rFonts w:ascii="Times New Roman" w:eastAsia="Times New Roman" w:hAnsi="Times New Roman"/>
          <w:lang w:eastAsia="ru-RU"/>
        </w:rPr>
        <w:t>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 xml:space="preserve">8.Участие в конкурсах (место, год, награды последние самые </w:t>
      </w:r>
      <w:proofErr w:type="gramStart"/>
      <w:r w:rsidRPr="00FF2513">
        <w:rPr>
          <w:rFonts w:ascii="Times New Roman" w:eastAsia="Times New Roman" w:hAnsi="Times New Roman"/>
          <w:b/>
          <w:lang w:eastAsia="ru-RU"/>
        </w:rPr>
        <w:t>значительные)</w:t>
      </w:r>
      <w:r w:rsidRPr="00FF2513">
        <w:rPr>
          <w:rFonts w:ascii="Times New Roman" w:eastAsia="Times New Roman" w:hAnsi="Times New Roman"/>
          <w:lang w:eastAsia="ru-RU"/>
        </w:rPr>
        <w:t>_</w:t>
      </w:r>
      <w:proofErr w:type="gramEnd"/>
      <w:r w:rsidRPr="00FF2513">
        <w:rPr>
          <w:rFonts w:ascii="Times New Roman" w:eastAsia="Times New Roman" w:hAnsi="Times New Roman"/>
          <w:lang w:eastAsia="ru-RU"/>
        </w:rPr>
        <w:t>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9. Домашний адрес Конкурсанта / место базирования</w:t>
      </w:r>
      <w:r w:rsidRPr="00FF2513"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b/>
          <w:lang w:eastAsia="ru-RU"/>
        </w:rPr>
        <w:t>коллектива</w:t>
      </w:r>
      <w:r w:rsidRPr="00FF2513">
        <w:rPr>
          <w:rFonts w:ascii="Times New Roman" w:eastAsia="Times New Roman" w:hAnsi="Times New Roman"/>
          <w:lang w:eastAsia="ru-RU"/>
        </w:rPr>
        <w:t>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10. Контактный телефон</w:t>
      </w:r>
      <w:r w:rsidRPr="00FF2513">
        <w:rPr>
          <w:rFonts w:ascii="Times New Roman" w:eastAsia="Times New Roman" w:hAnsi="Times New Roman"/>
          <w:lang w:eastAsia="ru-RU"/>
        </w:rPr>
        <w:t>_____________________________________________</w:t>
      </w:r>
    </w:p>
    <w:p w:rsidR="003E48EB" w:rsidRPr="00A25586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25586">
        <w:rPr>
          <w:rFonts w:ascii="Times New Roman" w:eastAsia="Times New Roman" w:hAnsi="Times New Roman"/>
          <w:b/>
          <w:lang w:eastAsia="ru-RU"/>
        </w:rPr>
        <w:t>11</w:t>
      </w:r>
      <w:r w:rsidRPr="00BC1CC2">
        <w:rPr>
          <w:rFonts w:ascii="Times New Roman" w:eastAsia="Times New Roman" w:hAnsi="Times New Roman"/>
          <w:b/>
          <w:lang w:eastAsia="ru-RU"/>
        </w:rPr>
        <w:t>. Пожелания на мастер-классы для руководителей конкурсантов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b/>
          <w:lang w:eastAsia="ru-RU"/>
        </w:rPr>
        <w:t>Дата пода</w:t>
      </w:r>
      <w:r>
        <w:rPr>
          <w:rFonts w:ascii="Times New Roman" w:eastAsia="Times New Roman" w:hAnsi="Times New Roman"/>
          <w:b/>
          <w:lang w:eastAsia="ru-RU"/>
        </w:rPr>
        <w:t>чи заявки «___</w:t>
      </w:r>
      <w:proofErr w:type="gramStart"/>
      <w:r>
        <w:rPr>
          <w:rFonts w:ascii="Times New Roman" w:eastAsia="Times New Roman" w:hAnsi="Times New Roman"/>
          <w:b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lang w:eastAsia="ru-RU"/>
        </w:rPr>
        <w:t>____________202</w:t>
      </w:r>
      <w:r w:rsidRPr="00FF2513">
        <w:rPr>
          <w:rFonts w:ascii="Times New Roman" w:eastAsia="Times New Roman" w:hAnsi="Times New Roman"/>
          <w:b/>
          <w:lang w:eastAsia="ru-RU"/>
        </w:rPr>
        <w:t xml:space="preserve">   г.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proofErr w:type="gramStart"/>
      <w:r w:rsidRPr="00FF2513">
        <w:rPr>
          <w:rFonts w:ascii="Times New Roman" w:eastAsia="Times New Roman" w:hAnsi="Times New Roman"/>
          <w:b/>
          <w:lang w:eastAsia="ru-RU"/>
        </w:rPr>
        <w:t>Я</w:t>
      </w:r>
      <w:r w:rsidRPr="00FF2513">
        <w:rPr>
          <w:rFonts w:ascii="Times New Roman" w:eastAsia="Times New Roman" w:hAnsi="Times New Roman"/>
          <w:lang w:eastAsia="ru-RU"/>
        </w:rPr>
        <w:t>,_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________________________________________________________________ 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i/>
          <w:lang w:eastAsia="ru-RU"/>
        </w:rPr>
        <w:t xml:space="preserve">      (фамилия, имя, отчество участника / руководителя (сопровождающего)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___________________________________________________________________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                                     </w:t>
      </w:r>
      <w:r w:rsidRPr="00FF2513">
        <w:rPr>
          <w:rFonts w:ascii="Times New Roman" w:eastAsia="Times New Roman" w:hAnsi="Times New Roman"/>
          <w:i/>
          <w:lang w:eastAsia="ru-RU"/>
        </w:rPr>
        <w:t xml:space="preserve"> (наименование учреждения)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в соответствии с Федеральным законом от 27.07.2006 № 152-ФЗ «О персональных данных»,</w:t>
      </w:r>
      <w:r>
        <w:rPr>
          <w:rFonts w:ascii="Times New Roman" w:eastAsia="Times New Roman" w:hAnsi="Times New Roman"/>
          <w:lang w:eastAsia="ru-RU"/>
        </w:rPr>
        <w:t xml:space="preserve"> в целях участия в мероприятии </w:t>
      </w:r>
      <w:r w:rsidRPr="00FF2513">
        <w:rPr>
          <w:rFonts w:ascii="Times New Roman" w:eastAsia="Times New Roman" w:hAnsi="Times New Roman"/>
          <w:lang w:eastAsia="ru-RU"/>
        </w:rPr>
        <w:t xml:space="preserve">даю согласие </w:t>
      </w:r>
      <w:r>
        <w:rPr>
          <w:rFonts w:ascii="Times New Roman" w:eastAsia="Times New Roman" w:hAnsi="Times New Roman"/>
          <w:lang w:eastAsia="ru-RU"/>
        </w:rPr>
        <w:t>на обработку моих персональных данных</w:t>
      </w:r>
      <w:r w:rsidRPr="00FF2513">
        <w:rPr>
          <w:rFonts w:ascii="Times New Roman" w:eastAsia="Times New Roman" w:hAnsi="Times New Roman"/>
          <w:lang w:eastAsia="ru-RU"/>
        </w:rPr>
        <w:t xml:space="preserve">, содержащихся в Заявке. 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Согласи</w:t>
      </w:r>
      <w:r>
        <w:rPr>
          <w:rFonts w:ascii="Times New Roman" w:eastAsia="Times New Roman" w:hAnsi="Times New Roman"/>
          <w:lang w:eastAsia="ru-RU"/>
        </w:rPr>
        <w:t xml:space="preserve">е даю на осуществление ГБУК </w:t>
      </w:r>
      <w:proofErr w:type="spellStart"/>
      <w:r>
        <w:rPr>
          <w:rFonts w:ascii="Times New Roman" w:eastAsia="Times New Roman" w:hAnsi="Times New Roman"/>
          <w:lang w:eastAsia="ru-RU"/>
        </w:rPr>
        <w:t>г.Москвы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"Музей </w:t>
      </w:r>
      <w:proofErr w:type="spellStart"/>
      <w:r>
        <w:rPr>
          <w:rFonts w:ascii="Times New Roman" w:eastAsia="Times New Roman" w:hAnsi="Times New Roman"/>
          <w:lang w:eastAsia="ru-RU"/>
        </w:rPr>
        <w:t>К.Г.Паустовского</w:t>
      </w:r>
      <w:proofErr w:type="spellEnd"/>
      <w:r>
        <w:rPr>
          <w:rFonts w:ascii="Times New Roman" w:eastAsia="Times New Roman" w:hAnsi="Times New Roman"/>
          <w:lang w:eastAsia="ru-RU"/>
        </w:rPr>
        <w:t>" сбора</w:t>
      </w:r>
      <w:r w:rsidRPr="00FF2513">
        <w:rPr>
          <w:rFonts w:ascii="Times New Roman" w:eastAsia="Times New Roman" w:hAnsi="Times New Roman"/>
          <w:lang w:eastAsia="ru-RU"/>
        </w:rPr>
        <w:t>, систематизации, накопления, хранения, уто</w:t>
      </w:r>
      <w:r>
        <w:rPr>
          <w:rFonts w:ascii="Times New Roman" w:eastAsia="Times New Roman" w:hAnsi="Times New Roman"/>
          <w:lang w:eastAsia="ru-RU"/>
        </w:rPr>
        <w:t>чнения (обновления, изменения), использования,</w:t>
      </w:r>
      <w:r w:rsidRPr="00FF2513">
        <w:rPr>
          <w:rFonts w:ascii="Times New Roman" w:eastAsia="Times New Roman" w:hAnsi="Times New Roman"/>
          <w:lang w:eastAsia="ru-RU"/>
        </w:rPr>
        <w:t xml:space="preserve"> обезличивания, блокирования, уничтожения моих персональных данных.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Согласие на </w:t>
      </w:r>
      <w:proofErr w:type="gramStart"/>
      <w:r w:rsidRPr="00FF2513">
        <w:rPr>
          <w:rFonts w:ascii="Times New Roman" w:eastAsia="Times New Roman" w:hAnsi="Times New Roman"/>
          <w:lang w:eastAsia="ru-RU"/>
        </w:rPr>
        <w:t>обработку  персональных</w:t>
      </w:r>
      <w:proofErr w:type="gramEnd"/>
      <w:r w:rsidRPr="00FF2513">
        <w:rPr>
          <w:rFonts w:ascii="Times New Roman" w:eastAsia="Times New Roman" w:hAnsi="Times New Roman"/>
          <w:lang w:eastAsia="ru-RU"/>
        </w:rPr>
        <w:t xml:space="preserve"> данных вступает в силу со дня его подписания и действует в течение неопределенного срока.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Согласие на обработку моих персональных данных может быть мной отозвано письменным </w:t>
      </w:r>
      <w:r>
        <w:rPr>
          <w:rFonts w:ascii="Times New Roman" w:eastAsia="Times New Roman" w:hAnsi="Times New Roman"/>
          <w:lang w:eastAsia="ru-RU"/>
        </w:rPr>
        <w:t xml:space="preserve">заявлением, поданным в ГБУК </w:t>
      </w:r>
      <w:proofErr w:type="spellStart"/>
      <w:r>
        <w:rPr>
          <w:rFonts w:ascii="Times New Roman" w:eastAsia="Times New Roman" w:hAnsi="Times New Roman"/>
          <w:lang w:eastAsia="ru-RU"/>
        </w:rPr>
        <w:t>г.Москвы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"Музей </w:t>
      </w:r>
      <w:proofErr w:type="spellStart"/>
      <w:r>
        <w:rPr>
          <w:rFonts w:ascii="Times New Roman" w:eastAsia="Times New Roman" w:hAnsi="Times New Roman"/>
          <w:lang w:eastAsia="ru-RU"/>
        </w:rPr>
        <w:t>К.Г.Паустовского</w:t>
      </w:r>
      <w:proofErr w:type="spellEnd"/>
      <w:r>
        <w:rPr>
          <w:rFonts w:ascii="Times New Roman" w:eastAsia="Times New Roman" w:hAnsi="Times New Roman"/>
          <w:lang w:eastAsia="ru-RU"/>
        </w:rPr>
        <w:t>"</w:t>
      </w:r>
      <w:r w:rsidRPr="00FF2513">
        <w:rPr>
          <w:rFonts w:ascii="Times New Roman" w:eastAsia="Times New Roman" w:hAnsi="Times New Roman"/>
          <w:lang w:eastAsia="ru-RU"/>
        </w:rPr>
        <w:t xml:space="preserve">. 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Подпись участника / руководителя (сопровождающего), удостоверяющего сведения Заявки. </w:t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lastRenderedPageBreak/>
        <w:tab/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 xml:space="preserve"> </w:t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>Должность_____________подпись____________(</w:t>
      </w:r>
      <w:proofErr w:type="gramStart"/>
      <w:r w:rsidRPr="00FF2513">
        <w:rPr>
          <w:rFonts w:ascii="Times New Roman" w:eastAsia="Times New Roman" w:hAnsi="Times New Roman"/>
          <w:lang w:eastAsia="ru-RU"/>
        </w:rPr>
        <w:t>Ф.И.О.)_</w:t>
      </w:r>
      <w:proofErr w:type="gramEnd"/>
      <w:r w:rsidRPr="00FF2513">
        <w:rPr>
          <w:rFonts w:ascii="Times New Roman" w:eastAsia="Times New Roman" w:hAnsi="Times New Roman"/>
          <w:lang w:eastAsia="ru-RU"/>
        </w:rPr>
        <w:t>_________________</w:t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  <w:r w:rsidRPr="00FF2513">
        <w:rPr>
          <w:rFonts w:ascii="Times New Roman" w:eastAsia="Times New Roman" w:hAnsi="Times New Roman"/>
          <w:lang w:eastAsia="ru-RU"/>
        </w:rPr>
        <w:tab/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2513">
        <w:rPr>
          <w:rFonts w:ascii="Times New Roman" w:eastAsia="Times New Roman" w:hAnsi="Times New Roman"/>
          <w:i/>
          <w:lang w:eastAsia="ru-RU"/>
        </w:rPr>
        <w:t>М.П.  учреждения</w:t>
      </w:r>
      <w:r w:rsidRPr="00FF2513">
        <w:rPr>
          <w:rFonts w:ascii="Times New Roman" w:eastAsia="Times New Roman" w:hAnsi="Times New Roman"/>
          <w:i/>
          <w:lang w:eastAsia="ru-RU"/>
        </w:rPr>
        <w:tab/>
      </w:r>
      <w:r w:rsidRPr="00FF2513">
        <w:rPr>
          <w:rFonts w:ascii="Times New Roman" w:eastAsia="Times New Roman" w:hAnsi="Times New Roman"/>
          <w:i/>
          <w:lang w:eastAsia="ru-RU"/>
        </w:rPr>
        <w:tab/>
      </w:r>
      <w:r w:rsidRPr="00FF2513">
        <w:rPr>
          <w:rFonts w:ascii="Times New Roman" w:eastAsia="Times New Roman" w:hAnsi="Times New Roman"/>
          <w:i/>
          <w:lang w:eastAsia="ru-RU"/>
        </w:rPr>
        <w:tab/>
      </w: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FF2513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E48EB" w:rsidRPr="004A2CDC" w:rsidRDefault="003E48EB" w:rsidP="003E48EB">
      <w:pPr>
        <w:widowControl w:val="0"/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E48EB" w:rsidRPr="004A2CDC" w:rsidRDefault="003E48EB" w:rsidP="003E48EB">
      <w:pPr>
        <w:widowControl w:val="0"/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br w:type="column"/>
      </w:r>
      <w:r w:rsidRPr="004A2CDC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lastRenderedPageBreak/>
        <w:t>Приложение №1</w:t>
      </w:r>
    </w:p>
    <w:p w:rsidR="003E48EB" w:rsidRPr="004A2CDC" w:rsidRDefault="003E48EB" w:rsidP="003E48EB">
      <w:pPr>
        <w:spacing w:after="0" w:line="240" w:lineRule="auto"/>
        <w:ind w:right="-135"/>
        <w:jc w:val="right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4A2CDC" w:rsidRDefault="003E48EB" w:rsidP="003E48EB">
      <w:pPr>
        <w:spacing w:after="0" w:line="192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A2CDC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Программные </w:t>
      </w:r>
      <w:proofErr w:type="gramStart"/>
      <w:r w:rsidRPr="004A2CDC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требования  конкурсной</w:t>
      </w:r>
      <w:proofErr w:type="gramEnd"/>
      <w:r w:rsidRPr="004A2CDC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программы</w:t>
      </w:r>
    </w:p>
    <w:p w:rsidR="003E48EB" w:rsidRPr="004A2CDC" w:rsidRDefault="003E48EB" w:rsidP="003E48E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tbl>
      <w:tblPr>
        <w:tblW w:w="10747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283"/>
        <w:gridCol w:w="1704"/>
        <w:gridCol w:w="7095"/>
      </w:tblGrid>
      <w:tr w:rsidR="003E48EB" w:rsidRPr="004A2CDC" w:rsidTr="00B01F9D">
        <w:trPr>
          <w:trHeight w:val="690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48EB" w:rsidRPr="004A2CDC" w:rsidRDefault="003E48EB" w:rsidP="00B01F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bookmarkStart w:id="0" w:name="_GoBack"/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87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Возрастные группы (лет,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ind w:left="-280" w:firstLine="28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включительно)</w:t>
            </w: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E48EB" w:rsidRPr="004A2CDC" w:rsidRDefault="003E48EB" w:rsidP="00B01F9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Общие Программные требования, основные критерии оценки</w:t>
            </w:r>
          </w:p>
        </w:tc>
      </w:tr>
      <w:tr w:rsidR="003E48EB" w:rsidRPr="004A2CDC" w:rsidTr="00B01F9D">
        <w:trPr>
          <w:trHeight w:val="255"/>
        </w:trPr>
        <w:tc>
          <w:tcPr>
            <w:tcW w:w="10747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E48EB" w:rsidRPr="004A2CDC" w:rsidRDefault="003E48EB" w:rsidP="00B01F9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Конкурсная программа </w:t>
            </w: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Художественное чтение и театр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6-8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9-11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12-14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15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-17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18-20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21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В показ включаются драматические спектакли, литературно-музыкальные композиции по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произведениям К.Г. Паустовского; чтение произведений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К.Г.Паустовского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Продолжительность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спектакля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- до 15 мин.; продолжительность сольного выступления – до 6 мин. 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 программе участвует один спектакль от каждого коллектива; оформление сцены театральные коллективы обеспечивают своими силами.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При подаче заявки необходимо предоставить:</w:t>
            </w:r>
          </w:p>
          <w:p w:rsidR="003E48EB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1.Видеозапись спектакля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(выступления)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в формате </w:t>
            </w:r>
            <w:proofErr w:type="spellStart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>avi</w:t>
            </w:r>
            <w:proofErr w:type="spellEnd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>mpeg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2, 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>mpeg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4, </w:t>
            </w:r>
            <w:proofErr w:type="spellStart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>mkv</w:t>
            </w:r>
            <w:proofErr w:type="spellEnd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>mov</w:t>
            </w:r>
            <w:proofErr w:type="spellEnd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присылается по почте, записанная на диск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или на адрес электронной почты оргкомитета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2.Краткую аннотацию спектакля (с указанием продолжительности);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3.Техническо-постановочные параметры.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К сценическому показу допускается не </w:t>
            </w:r>
            <w:proofErr w:type="gramStart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более  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</w:t>
            </w:r>
            <w:proofErr w:type="gramEnd"/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спектаклей от трёх возрастных категорий.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Основные критерии оценки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: цельность спектакля (идея, режиссерское воплощение, актерская игра, музык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альное оформление, сценография); уровень исполнительского мастерства, творческий потенциал, чувство жанровой особенности произведения. </w:t>
            </w: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Народное пение 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- сольное, хоровое исполнение, ансамбль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при исполнении с сопровождением: со своим концертмейстером, собственный аккомпанемент или инструментальная фонограмма – минус 1, носитель </w:t>
            </w: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en-US" w:eastAsia="ru-RU"/>
              </w:rPr>
              <w:t>FLASH</w:t>
            </w: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, CD, MD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3E48EB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До 5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6-8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9-11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12-14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15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-17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18-20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21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 Песня, представляющая песенные традиции своего региона.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 Песня, имеющая авторов.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Песни должны быть о Тарусе, о Калужском крае, о России, о любви к Родине.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 заявке должны быть указаны полные сведения о песне (название, авторы музыки, текста).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Основные критерии оценки: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уровень художественного исполнения, заключающийся в умении осмыслить и раскрыть образный строй песни; уровень обладания техническими вокальными приемами; сценичность и культура исполнения; соответствие репертуара народным традициям представляемого участником региона; костюм (наличие фольклорных элементов обязательно, использование региональных элементов желательно).</w:t>
            </w:r>
            <w:r w:rsidRPr="004A2CDC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Исполняемые песни по технической сложности и образному </w:t>
            </w:r>
            <w:proofErr w:type="gramStart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строю  должны</w:t>
            </w:r>
            <w:proofErr w:type="gramEnd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соответствовать возрасту участника.</w:t>
            </w: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Эстрадное пение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сольное, </w:t>
            </w:r>
            <w:proofErr w:type="gramStart"/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хоровое  исполнение</w:t>
            </w:r>
            <w:proofErr w:type="gramEnd"/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, ансамбль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фонограмма – </w:t>
            </w: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минус 1, носитель </w:t>
            </w: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en-US" w:eastAsia="ru-RU"/>
              </w:rPr>
              <w:t>FLASH</w:t>
            </w: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, CD, MD,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бэк</w:t>
            </w:r>
            <w:proofErr w:type="spellEnd"/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-вокал не допускается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До 5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6-8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9-11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12-14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15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-17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18-20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21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Песня советских или р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оссийских композиторов (на русском языке).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Песни д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олжны быть о Тарусе, о России, 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 Калужском крае, о любви к Родине.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В заявке и программе выступления должны быть указаны полные сведения о песне (название, </w:t>
            </w:r>
            <w:proofErr w:type="gramStart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авторы  музыки</w:t>
            </w:r>
            <w:proofErr w:type="gramEnd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, текста).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Основные критерии оценки: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уровень художественного исполнения, техническое мастерство, владение стилистическими 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особенностями, артистизм, сценический костюм.</w:t>
            </w:r>
          </w:p>
        </w:tc>
      </w:tr>
      <w:tr w:rsidR="003E48EB" w:rsidRPr="00197CE0" w:rsidTr="00B01F9D"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197CE0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Авторская </w:t>
            </w:r>
            <w:r w:rsidRPr="00197CE0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песня</w:t>
            </w:r>
          </w:p>
          <w:p w:rsidR="003E48EB" w:rsidRPr="00197CE0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сольное, </w:t>
            </w:r>
            <w:proofErr w:type="gramStart"/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хоровое  исполнение</w:t>
            </w:r>
            <w:proofErr w:type="gramEnd"/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, ансамбль</w:t>
            </w:r>
          </w:p>
          <w:p w:rsidR="003E48EB" w:rsidRPr="00197CE0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Pr="00197CE0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97CE0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8-10</w:t>
            </w:r>
          </w:p>
          <w:p w:rsidR="003E48EB" w:rsidRPr="00197CE0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97CE0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11-13</w:t>
            </w:r>
          </w:p>
          <w:p w:rsidR="003E48EB" w:rsidRPr="00197CE0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97CE0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14-17</w:t>
            </w:r>
          </w:p>
          <w:p w:rsidR="003E48EB" w:rsidRPr="00197CE0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97CE0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18-21</w:t>
            </w:r>
          </w:p>
          <w:p w:rsidR="003E48EB" w:rsidRPr="00197CE0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197CE0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22+</w:t>
            </w:r>
          </w:p>
          <w:p w:rsidR="003E48EB" w:rsidRPr="00197CE0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197CE0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Песня Советских или Российских композиторов (на русском языке).</w:t>
            </w:r>
          </w:p>
          <w:p w:rsidR="003E48EB" w:rsidRPr="00197CE0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Песни должны быть о Тарусе, о </w:t>
            </w:r>
            <w:proofErr w:type="gramStart"/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России,  о</w:t>
            </w:r>
            <w:proofErr w:type="gramEnd"/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Калужском крае, о любви к Родине.</w:t>
            </w:r>
          </w:p>
          <w:p w:rsidR="003E48EB" w:rsidRPr="00197CE0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В заявке и программе выступления должны быть указаны полные сведения о песне (название, </w:t>
            </w:r>
            <w:proofErr w:type="gramStart"/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авторы  музыки</w:t>
            </w:r>
            <w:proofErr w:type="gramEnd"/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, текста).</w:t>
            </w:r>
          </w:p>
          <w:p w:rsidR="003E48EB" w:rsidRPr="00197CE0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97CE0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Основные критерии оценки:</w:t>
            </w:r>
            <w:r w:rsidRPr="00197CE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уровень художественного исполнения, техническое мастерство, владение стилистическими особенностями, артистизм, сценический костюм.</w:t>
            </w: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spacing w:after="0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Хореография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Народный танец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- 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коллективы численностью от 8 до 24 человек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без концертмейстера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фонограмма, носитель </w:t>
            </w: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en-US" w:eastAsia="ru-RU"/>
              </w:rPr>
              <w:t>FLASH</w:t>
            </w: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, 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>CD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>MD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  <w:p w:rsidR="003E48EB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До 5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6-8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9-11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12-14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15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-17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18-20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21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1.Народный танец традиционной формы 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</w:t>
            </w:r>
            <w:r w:rsidRPr="004A2CDC">
              <w:rPr>
                <w:rFonts w:ascii="Times New Roman" w:hAnsi="Times New Roman"/>
                <w:kern w:val="1"/>
                <w:sz w:val="24"/>
                <w:szCs w:val="24"/>
              </w:rPr>
              <w:t xml:space="preserve"> Сюжетный танец 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на материале народной хореографии.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Основные критерии оценки: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исполнительский уровень, оригинальность балетмейстерских решений, соответствие национальному характеру, колориту и народным особенностям танца, степень раскрытия художественного образа и задуманной идеи танца.</w:t>
            </w: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Современный танец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- коллективы численностью от 3 до 24 человек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- без концертмейстера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- фонограмма, </w:t>
            </w:r>
            <w:proofErr w:type="gramStart"/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носитель  </w:t>
            </w:r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en-US" w:eastAsia="ru-RU"/>
              </w:rPr>
              <w:t>FLASH</w:t>
            </w:r>
            <w:proofErr w:type="gramEnd"/>
            <w:r w:rsidRPr="004A2CD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, CD, MD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До 5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6-8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9-11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12-14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15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-17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18-20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21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Основные критерии оценки: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используемые стили (модерн, джаз, свободная пластика), исполнительский уровень, оригинальность балетмейстерских решений, степень раскрытия художественного образа и задуманной идеи танца, музыкальность, актерская выразительность.</w:t>
            </w: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4A2CDC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Детский танец</w:t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До 5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6-8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9-11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Основные критерии оценки: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используемые стили (модерн, джаз, свободная пластика), исполнительский уровень, оригинальность балетмейстерских решений, степень раскрытия художественного образа и задуманной идеи танца, музыкальность, актерская выразительность.</w:t>
            </w: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4A2CDC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Эстрадный танец</w:t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До 5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6-8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9-11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12-14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15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-17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18-20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21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Основные критерии оценки: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используемые стили (модерн, джаз, свободная пластика), исполнительский уровень, оригинальность балетмейстерских решений, степень раскрытия художественного образа и задуманной идеи танца, музыкальность, актерская выразительность.</w:t>
            </w: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4A2CDC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Классический танец</w:t>
            </w:r>
          </w:p>
        </w:tc>
        <w:tc>
          <w:tcPr>
            <w:tcW w:w="1704" w:type="dxa"/>
            <w:tcBorders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До 5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6-8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9-11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12-14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15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-17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18-20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21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 xml:space="preserve">Основные критерии </w:t>
            </w:r>
            <w:proofErr w:type="gramStart"/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оценки: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исполнительский</w:t>
            </w:r>
            <w:proofErr w:type="gramEnd"/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уровень, оригинальность балетмейстерских решений, степень раскрытия художественного образа и задуманной идеи танца, музыкальность, актерская выразительность.</w:t>
            </w: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4A2CDC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Фотография</w:t>
            </w:r>
          </w:p>
          <w:p w:rsidR="003E48EB" w:rsidRPr="004A2CDC" w:rsidRDefault="003E48EB" w:rsidP="00B01F9D">
            <w:pPr>
              <w:spacing w:after="0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A2CDC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индивидуально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12-14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15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-17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18-20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21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  <w:p w:rsidR="003E48EB" w:rsidRPr="004A2CDC" w:rsidRDefault="003E48EB" w:rsidP="00B01F9D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Задание: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цветные или черно-белые фотографии размером 20х30 (20х20) см, 30х40 не наклеенные на картон, на темы: 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 Серия фотографий (от 3 до 6 работ</w:t>
            </w:r>
            <w:r w:rsidRPr="004A2CDC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).      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«Окские дали» (пейзажи, жанровые </w:t>
            </w:r>
            <w:proofErr w:type="gramStart"/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снимки,  праздники</w:t>
            </w:r>
            <w:proofErr w:type="gramEnd"/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и другие события, отражающие жизнь </w:t>
            </w:r>
            <w:proofErr w:type="spellStart"/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тарусян</w:t>
            </w:r>
            <w:proofErr w:type="spellEnd"/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).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 Свободная тема. Авторская коллекция фотографий (от 3до 10 работ).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Работы выставляются на выставке.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Фотографии могут быть выполнены с использованием как цифровой, так и аналоговой фотоаппаратуры.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Необходимо обратить внимание на тематическую и изобразительную целостность коллекции, т.е. умение автора отобрать работы, в наибольшей степени, демонстрирующие его творческие достижения.</w:t>
            </w:r>
          </w:p>
          <w:p w:rsidR="003E48EB" w:rsidRPr="004A2CDC" w:rsidRDefault="003E48EB" w:rsidP="00B01F9D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Основные критерии оценки: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оригинальность творческого замысла, изобразительное решение, фотографическое качество.</w:t>
            </w:r>
          </w:p>
        </w:tc>
      </w:tr>
      <w:tr w:rsidR="003E48EB" w:rsidRPr="004A2CDC" w:rsidTr="00B01F9D">
        <w:trPr>
          <w:trHeight w:val="2924"/>
        </w:trPr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spacing w:after="0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Рисунок</w:t>
            </w:r>
          </w:p>
          <w:p w:rsidR="003E48EB" w:rsidRPr="007C5A35" w:rsidRDefault="003E48EB" w:rsidP="00B01F9D">
            <w:pPr>
              <w:spacing w:after="0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7C5A35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индивидуально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6-8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9-11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12-14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15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-17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18-20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21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Задание: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рисунки на бумаге формата А4 или А5, оформленные в деревянные неокрашенные рамы.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Возможные техники: карандаш, акварель, гуашь.</w:t>
            </w:r>
          </w:p>
          <w:p w:rsidR="003E48EB" w:rsidRPr="00A935F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9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Тематика:</w:t>
            </w:r>
          </w:p>
          <w:p w:rsidR="003E48EB" w:rsidRPr="00A935FC" w:rsidRDefault="003E48EB" w:rsidP="003E48EB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A935F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Иллюстрации к произведениям </w:t>
            </w:r>
            <w:proofErr w:type="spellStart"/>
            <w:r w:rsidRPr="00A935F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К.Г.Паустовского</w:t>
            </w:r>
            <w:proofErr w:type="spellEnd"/>
          </w:p>
          <w:p w:rsidR="003E48EB" w:rsidRPr="00A935FC" w:rsidRDefault="003E48EB" w:rsidP="003E48EB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A935F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«Окские дали» (пейзажи, жанровые </w:t>
            </w:r>
            <w:proofErr w:type="gramStart"/>
            <w:r w:rsidRPr="00A935F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снимки,  праздники</w:t>
            </w:r>
            <w:proofErr w:type="gramEnd"/>
            <w:r w:rsidRPr="00A935F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и другие события, отражающие жизнь родного края).</w:t>
            </w:r>
          </w:p>
          <w:p w:rsidR="003E48EB" w:rsidRPr="004A2CDC" w:rsidRDefault="003E48EB" w:rsidP="00B01F9D">
            <w:pPr>
              <w:spacing w:after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35F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Основные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критерии оценки: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оригинальность творче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ского замысла, соответствие тематике конкурса.</w:t>
            </w:r>
          </w:p>
        </w:tc>
      </w:tr>
      <w:tr w:rsidR="003E48EB" w:rsidRPr="004A2CDC" w:rsidTr="00B01F9D">
        <w:tc>
          <w:tcPr>
            <w:tcW w:w="19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E48EB" w:rsidRDefault="003E48EB" w:rsidP="00B01F9D">
            <w:pPr>
              <w:spacing w:after="0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</w:pPr>
            <w:r w:rsidRPr="00C513DE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>Исполнение на музыкальных инструментах</w:t>
            </w: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</w:tcPr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6-8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9-11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12-14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15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-17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18-20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21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3E48EB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Задание: </w:t>
            </w:r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участник (сольно или в ансамбле) исполняет одно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из произведений</w:t>
            </w:r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любимых композиторов </w:t>
            </w:r>
            <w:proofErr w:type="spellStart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К.Г.Паустовского</w:t>
            </w:r>
            <w:proofErr w:type="spellEnd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Д.Д.Шостакович</w:t>
            </w:r>
            <w:proofErr w:type="spellEnd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С.С.Прокофьев</w:t>
            </w:r>
            <w:proofErr w:type="spellEnd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Г.В.Свиридов</w:t>
            </w:r>
            <w:proofErr w:type="spellEnd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В.А.Моцарт</w:t>
            </w:r>
            <w:proofErr w:type="spellEnd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Э.Григ</w:t>
            </w:r>
            <w:proofErr w:type="spellEnd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Ф.Шопен</w:t>
            </w:r>
            <w:proofErr w:type="spellEnd"/>
            <w:r w:rsidRPr="009A298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Дж. Верди). 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Продолжительность исполнения: </w:t>
            </w:r>
            <w:r w:rsidRPr="00FC282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до 10 минут.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3E48EB" w:rsidRPr="004A2CDC" w:rsidRDefault="003E48EB" w:rsidP="00B01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A935F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Основные</w:t>
            </w:r>
            <w:r w:rsidRPr="004A2CD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критерии оценки:</w:t>
            </w:r>
            <w:r w:rsidRPr="004A2CD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исполнительское мастерство, музыкальность, артистичность, художественная трактовка музыкального произведения, сценическая культура.</w:t>
            </w:r>
          </w:p>
        </w:tc>
      </w:tr>
      <w:bookmarkEnd w:id="0"/>
    </w:tbl>
    <w:p w:rsidR="003E48EB" w:rsidRPr="004A2CDC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3E48EB" w:rsidRPr="004A2CDC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i/>
          <w:kern w:val="1"/>
          <w:sz w:val="24"/>
          <w:szCs w:val="24"/>
          <w:lang w:eastAsia="ru-RU"/>
        </w:rPr>
      </w:pPr>
    </w:p>
    <w:p w:rsidR="003E48EB" w:rsidRPr="004A2CDC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i/>
          <w:kern w:val="1"/>
          <w:sz w:val="24"/>
          <w:szCs w:val="24"/>
          <w:lang w:eastAsia="ru-RU"/>
        </w:rPr>
      </w:pPr>
    </w:p>
    <w:p w:rsidR="003E48EB" w:rsidRPr="004A2CDC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i/>
          <w:kern w:val="1"/>
          <w:sz w:val="24"/>
          <w:szCs w:val="24"/>
          <w:lang w:eastAsia="ru-RU"/>
        </w:rPr>
      </w:pPr>
    </w:p>
    <w:p w:rsidR="003E48EB" w:rsidRPr="003E48EB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i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br w:type="column"/>
      </w: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lastRenderedPageBreak/>
        <w:t>СПИСКИ РЕКОМЕНДУЕМЫХ К ПРОЧТЕНИЮ ПРОИЗВЕДЕНИЙ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К.Г.Паустовский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о Тарусе</w:t>
      </w:r>
    </w:p>
    <w:p w:rsidR="003E48EB" w:rsidRPr="00C85A3C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«Ильинский омут»;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proofErr w:type="gram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2.«</w:t>
      </w:r>
      <w:proofErr w:type="gram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Избушка в лесу»;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proofErr w:type="gram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3.«</w:t>
      </w:r>
      <w:proofErr w:type="gram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Уснувший мальчик»;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proofErr w:type="gram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4.«</w:t>
      </w:r>
      <w:proofErr w:type="gram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Письмо из Тарусы»;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5. «Городок на реке»;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6. «Судьба маленького города»;</w:t>
      </w:r>
    </w:p>
    <w:p w:rsidR="003E48EB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7. «За красоту родной земли».</w:t>
      </w:r>
    </w:p>
    <w:p w:rsidR="003E48EB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proofErr w:type="spellStart"/>
      <w:r w:rsidRPr="00C85A3C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К.Г.Паустовский</w:t>
      </w:r>
      <w:proofErr w:type="spellEnd"/>
      <w:r w:rsidRPr="00C85A3C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о семье и уважении к старшему поколению</w:t>
      </w:r>
    </w:p>
    <w:p w:rsidR="003E48EB" w:rsidRPr="00C85A3C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E48EB" w:rsidRDefault="003E48EB" w:rsidP="003E48EB">
      <w:pPr>
        <w:widowControl w:val="0"/>
        <w:tabs>
          <w:tab w:val="left" w:pos="-284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</w:t>
      </w: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Далёкие годы</w:t>
      </w: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;</w:t>
      </w:r>
    </w:p>
    <w:p w:rsidR="003E48EB" w:rsidRDefault="003E48EB" w:rsidP="003E48E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</w:t>
      </w: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Стальное колечко</w:t>
      </w: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;</w:t>
      </w:r>
    </w:p>
    <w:p w:rsidR="003E48EB" w:rsidRDefault="003E48EB" w:rsidP="003E48E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</w:t>
      </w: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Похождение жука-носорога</w:t>
      </w: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;</w:t>
      </w:r>
    </w:p>
    <w:p w:rsidR="003E48EB" w:rsidRDefault="003E48EB" w:rsidP="003E48E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4.</w:t>
      </w: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Телеграмма</w:t>
      </w: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Произведения </w:t>
      </w:r>
      <w:proofErr w:type="spellStart"/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К.Г.Паустовского</w:t>
      </w:r>
      <w:proofErr w:type="spellEnd"/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, созданные в г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оды Великой Отечественной войны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«Робкое сердце»;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 «Кружевница Настя»;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«Белые кролики»;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4. «Дорожные разговоры»;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5. «Бакенщик»;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6. «Снег»;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7. «Степная гроза»;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8. «Нет ли у вас молока? 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 «Стеклянные бусы»;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10. «Бриз»;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11. «Бабушкин сад»;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12. «Подпасок»;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13. «Рассказ о лимоне»;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14. «Молитва мадам </w:t>
      </w:r>
      <w:proofErr w:type="spell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Бовэ</w:t>
      </w:r>
      <w:proofErr w:type="spell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15. «Белая радуга»;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16. «Поздняя весна»;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17. «Дождливый рассвет»;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18. «Пустая дача»;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19. «Струна»;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20. «Ленинградская ночь»;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21. «Томик Пушкина».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«Очарованье русского пейзажа» в произведениях К. Г. Паустовского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«Акварельные краски»;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 «Во глубине России»;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«Вторая родина»;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4. «Жёлтый свет»;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5. «Ильинский омут»;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6. «Кордон 273»;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7. «Мещёрская сторона»;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8. «Наедине с осенью»;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 «Прощание с летом»;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10. «Соловьиное царство»;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lastRenderedPageBreak/>
        <w:t>Произведения К. Г. Паустовского для детей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Сказки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«Артельные мужички»;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 «Дремучий медведь»;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«Квакша»;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4. «Похождения жука-носорога»;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5. «Растрёпанный воробей»;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6. «Стальное колечко»;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7. «Тёплый хлеб»;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Рассказы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«Бакенщик»;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 «Барсучий нос»;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«Вода из реки Лимпопо» (глава из повести «Далёкие годы»);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4. «Дружище </w:t>
      </w:r>
      <w:proofErr w:type="spell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Тобик</w:t>
      </w:r>
      <w:proofErr w:type="spell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5. «Жильцы старого дома»;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6. «Заботливый цветок»;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7. «Заячьи лапы»;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8. «Корзина с еловыми шишками»;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 «Кот-ворюга»;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10. «Лёнька с Малого озера»;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11. «Подарок»;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12. «Подпасок»;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13. «Последний чёрт»;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14. «Резиновая лодка»;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15. «Сказочник»;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16. «Собрание чудес»;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К. Г. Паустовский о творчестве и людях искусства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«Золотая роза»;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 «Избушка в лесу»;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«Исаак Левитан»;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4. «Наедине с осенью»;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5. «Поэзия прозы»;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6. «Радость творчества»;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7. «Разливы рек»;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8. «Сказочник»;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 «Скрипучие половицы»;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10. «Старый повар».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К. Г. Паустовский о писателях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Золотая роза», глава «Давно задуманная книга»: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1) «Чехов»;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2) «Александр Блок»;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3) «Ги де Мопассан»;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4) «Максим Горький»;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5) «Виктор Гюго»;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6) «Михаил Пришвин»;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7) «Александр Грин»;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8) «Эдуард Багрицкий»;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 «Алексей Толстой»;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«Булгаков и театр»;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lastRenderedPageBreak/>
        <w:t xml:space="preserve">4. «Встречи с </w:t>
      </w:r>
      <w:proofErr w:type="spell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Олешей</w:t>
      </w:r>
      <w:proofErr w:type="spell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5. «Встречи с Гайдаром»;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6. «Иван Бунин»;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7. «Константин Симонов»;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8. «Несколько слов о Бабеле»;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 «</w:t>
      </w:r>
      <w:proofErr w:type="spell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Рувим</w:t>
      </w:r>
      <w:proofErr w:type="spell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Фраерман</w:t>
      </w:r>
      <w:proofErr w:type="spell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».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К. Г. Паустовский о любви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«Белая радуга»;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 «Блистающие облака»;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«Бриз»;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4. «Дождливый рассвет»;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5. «Роза ветров»;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6. «Романтики»;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7. «Ручьи, где плещется форель»;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8. «Северная повесть»;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 «Снег»;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10.</w:t>
      </w: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«Шиповник».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Театр Паустовского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«Наш современник (Пушкин)»;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 «Поручик Лермонтов»;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«Перстенёк».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Юмористические страницы К. Г. Паустовского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«Далёкие годы» (глава «Золотая латынь»);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 «Беспокойная юность» (глава «Старик со сторублёвым билетом»);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«Время больших ожиданий» (глава «Тот самый мальчик»);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4. «Книга скитаний» (глава «Четвёртая полоса»);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5. «Встречи с Гайдаром».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Путевые заметки К. Г. Паустовского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«Ветер скорости»;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2. «Воспоминания о Крыме»;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«Живописная Болгария»;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4. «Мимолётный Париж»;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5. «Михайловские рощи»;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6. «Мурманск»;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7. «Ночь в Доссоре»;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8. «Приазовье»;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 «Толпа на набережной».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Воспоминания о Константине Георгиевиче Паустовском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 Г. Я. Бакланов «Чувства добрые»;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2. А. А. Бек «Доктор </w:t>
      </w:r>
      <w:proofErr w:type="spell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Пауст</w:t>
      </w:r>
      <w:proofErr w:type="spell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3. Ю. В. Бондарев Ю. «Мастер»;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4. Д. А. Гранин «Чужой дневник»;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5. Ю. П. Казаков «Поедемте в </w:t>
      </w:r>
      <w:proofErr w:type="spell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Лопшеньгу</w:t>
      </w:r>
      <w:proofErr w:type="spell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6. В. П. Крапивин «Стрела от детского арбалета»;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7. Л. А. Левицкий «За десять лет»;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lastRenderedPageBreak/>
        <w:t>8. С. Л. Львов «Встречи разных лет»;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9. Э. Л. </w:t>
      </w:r>
      <w:proofErr w:type="spell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Миндлин</w:t>
      </w:r>
      <w:proofErr w:type="spell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«Добрый художник»;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10. В. П. Некрасов «Паустовский»;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11. Б. Ш. Окуджава «Всё ещё впереди»;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12. В. Ф. Тендряков «Учитель»;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13. Ю. В. Трифонов «Продолжительные уроки»;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14. Р. И. </w:t>
      </w:r>
      <w:proofErr w:type="spellStart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Фраерман</w:t>
      </w:r>
      <w:proofErr w:type="spellEnd"/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«Любимый друг»;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9E74F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15. В. Б. Шкловский В. «О мастере лоций».</w:t>
      </w: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8EB" w:rsidRPr="009E74FA" w:rsidRDefault="003E48EB" w:rsidP="003E48EB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401" w:rsidRDefault="003E48EB"/>
    <w:sectPr w:rsidR="00F61401" w:rsidSect="004344A5">
      <w:pgSz w:w="11906" w:h="16838"/>
      <w:pgMar w:top="567" w:right="849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4E869E5"/>
    <w:multiLevelType w:val="hybridMultilevel"/>
    <w:tmpl w:val="3078F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52BD"/>
    <w:multiLevelType w:val="hybridMultilevel"/>
    <w:tmpl w:val="9FD6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62E6"/>
    <w:multiLevelType w:val="hybridMultilevel"/>
    <w:tmpl w:val="7F240EC8"/>
    <w:lvl w:ilvl="0" w:tplc="9BFEF974">
      <w:start w:val="1"/>
      <w:numFmt w:val="decimal"/>
      <w:lvlText w:val="%1."/>
      <w:lvlJc w:val="left"/>
      <w:pPr>
        <w:ind w:left="6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56"/>
    <w:rsid w:val="000C5966"/>
    <w:rsid w:val="003E48EB"/>
    <w:rsid w:val="00F73D56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22F4-9025-49BF-AB73-CCC61926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E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3250</Words>
  <Characters>18531</Characters>
  <Application>Microsoft Office Word</Application>
  <DocSecurity>0</DocSecurity>
  <Lines>154</Lines>
  <Paragraphs>43</Paragraphs>
  <ScaleCrop>false</ScaleCrop>
  <Company/>
  <LinksUpToDate>false</LinksUpToDate>
  <CharactersWithSpaces>21738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2</cp:revision>
  <dcterms:created xsi:type="dcterms:W3CDTF">2024-04-24T14:23:00Z</dcterms:created>
  <dcterms:modified xsi:type="dcterms:W3CDTF">2024-04-24T14:25:00Z</dcterms:modified>
</cp:coreProperties>
</file>